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5A" w:rsidRDefault="000B2A5A" w:rsidP="000B2A5A">
      <w:pPr>
        <w:jc w:val="center"/>
        <w:rPr>
          <w:b/>
          <w:sz w:val="24"/>
        </w:rPr>
      </w:pPr>
      <w:r>
        <w:rPr>
          <w:b/>
          <w:noProof/>
          <w:sz w:val="24"/>
          <w:lang w:val="en-ZA" w:eastAsia="en-ZA"/>
        </w:rPr>
        <w:drawing>
          <wp:inline distT="0" distB="0" distL="0" distR="0">
            <wp:extent cx="22479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162050"/>
                    </a:xfrm>
                    <a:prstGeom prst="rect">
                      <a:avLst/>
                    </a:prstGeom>
                    <a:noFill/>
                    <a:ln>
                      <a:noFill/>
                    </a:ln>
                  </pic:spPr>
                </pic:pic>
              </a:graphicData>
            </a:graphic>
          </wp:inline>
        </w:drawing>
      </w:r>
    </w:p>
    <w:p w:rsidR="000B2A5A" w:rsidRDefault="000B2A5A" w:rsidP="000B2A5A">
      <w:pPr>
        <w:jc w:val="center"/>
        <w:rPr>
          <w:b/>
          <w:sz w:val="24"/>
        </w:rPr>
      </w:pPr>
    </w:p>
    <w:p w:rsidR="004703FD" w:rsidRDefault="004703FD" w:rsidP="000B2A5A">
      <w:pPr>
        <w:jc w:val="center"/>
        <w:rPr>
          <w:b/>
          <w:sz w:val="24"/>
        </w:rPr>
      </w:pPr>
      <w:proofErr w:type="gramStart"/>
      <w:r>
        <w:rPr>
          <w:b/>
          <w:sz w:val="24"/>
        </w:rPr>
        <w:t>presents</w:t>
      </w:r>
      <w:proofErr w:type="gramEnd"/>
    </w:p>
    <w:p w:rsidR="004703FD" w:rsidRDefault="004703FD" w:rsidP="000B2A5A">
      <w:pPr>
        <w:jc w:val="center"/>
        <w:rPr>
          <w:b/>
          <w:sz w:val="24"/>
        </w:rPr>
      </w:pPr>
      <w:bookmarkStart w:id="0" w:name="_GoBack"/>
      <w:bookmarkEnd w:id="0"/>
    </w:p>
    <w:p w:rsidR="004703FD" w:rsidRPr="00245735" w:rsidRDefault="004703FD" w:rsidP="004703FD">
      <w:pPr>
        <w:pStyle w:val="Heading2"/>
        <w:rPr>
          <w:rFonts w:ascii="Arial" w:hAnsi="Arial" w:cs="Arial"/>
          <w:sz w:val="28"/>
        </w:rPr>
      </w:pPr>
      <w:r>
        <w:rPr>
          <w:rFonts w:ascii="Arial" w:hAnsi="Arial" w:cs="Arial"/>
          <w:sz w:val="28"/>
        </w:rPr>
        <w:t>“NIGHT @ THE MUSEUM”</w:t>
      </w:r>
      <w:r w:rsidR="0046299F">
        <w:rPr>
          <w:rFonts w:ascii="Arial" w:hAnsi="Arial" w:cs="Arial"/>
          <w:sz w:val="28"/>
        </w:rPr>
        <w:t xml:space="preserve"> 3</w:t>
      </w:r>
    </w:p>
    <w:p w:rsidR="000B2A5A" w:rsidRDefault="000B2A5A" w:rsidP="000B2A5A">
      <w:pPr>
        <w:jc w:val="center"/>
        <w:rPr>
          <w:rFonts w:ascii="Arial" w:hAnsi="Arial" w:cs="Arial"/>
          <w:b/>
          <w:sz w:val="24"/>
        </w:rPr>
      </w:pPr>
    </w:p>
    <w:p w:rsidR="004703FD" w:rsidRDefault="002B1705" w:rsidP="002B1705">
      <w:pPr>
        <w:jc w:val="center"/>
        <w:rPr>
          <w:rFonts w:ascii="Arial" w:hAnsi="Arial" w:cs="Arial"/>
          <w:b/>
          <w:sz w:val="24"/>
        </w:rPr>
      </w:pPr>
      <w:r w:rsidRPr="002B1705">
        <w:rPr>
          <w:rFonts w:ascii="Arial" w:hAnsi="Arial" w:cs="Arial"/>
          <w:b/>
          <w:sz w:val="24"/>
        </w:rPr>
        <w:t xml:space="preserve">This sleepover program </w:t>
      </w:r>
      <w:r>
        <w:rPr>
          <w:rFonts w:ascii="Arial" w:hAnsi="Arial" w:cs="Arial"/>
          <w:b/>
          <w:sz w:val="24"/>
        </w:rPr>
        <w:t>will afford MINSA members (and friends of MINSA e.g. GSSA/SAIMM members)</w:t>
      </w:r>
      <w:r w:rsidRPr="002B1705">
        <w:rPr>
          <w:rFonts w:ascii="Arial" w:hAnsi="Arial" w:cs="Arial"/>
          <w:b/>
          <w:sz w:val="24"/>
        </w:rPr>
        <w:t xml:space="preserve"> the opportunity to spen</w:t>
      </w:r>
      <w:r>
        <w:rPr>
          <w:rFonts w:ascii="Arial" w:hAnsi="Arial" w:cs="Arial"/>
          <w:b/>
          <w:sz w:val="24"/>
        </w:rPr>
        <w:t>d the night at the museum among</w:t>
      </w:r>
      <w:r w:rsidR="003E2223">
        <w:rPr>
          <w:rFonts w:ascii="Arial" w:hAnsi="Arial" w:cs="Arial"/>
          <w:b/>
          <w:sz w:val="24"/>
        </w:rPr>
        <w:t>st</w:t>
      </w:r>
      <w:r>
        <w:rPr>
          <w:rFonts w:ascii="Arial" w:hAnsi="Arial" w:cs="Arial"/>
          <w:b/>
          <w:sz w:val="24"/>
        </w:rPr>
        <w:t xml:space="preserve"> </w:t>
      </w:r>
      <w:r w:rsidRPr="002B1705">
        <w:rPr>
          <w:rFonts w:ascii="Arial" w:hAnsi="Arial" w:cs="Arial"/>
          <w:b/>
          <w:sz w:val="24"/>
        </w:rPr>
        <w:t xml:space="preserve">their </w:t>
      </w:r>
      <w:proofErr w:type="spellStart"/>
      <w:r w:rsidRPr="002B1705">
        <w:rPr>
          <w:rFonts w:ascii="Arial" w:hAnsi="Arial" w:cs="Arial"/>
          <w:b/>
          <w:sz w:val="24"/>
        </w:rPr>
        <w:t>favourite</w:t>
      </w:r>
      <w:proofErr w:type="spellEnd"/>
      <w:r w:rsidRPr="002B1705">
        <w:rPr>
          <w:rFonts w:ascii="Arial" w:hAnsi="Arial" w:cs="Arial"/>
          <w:b/>
          <w:sz w:val="24"/>
        </w:rPr>
        <w:t xml:space="preserve"> exhibits</w:t>
      </w:r>
    </w:p>
    <w:p w:rsidR="002B1705" w:rsidRDefault="002B1705" w:rsidP="002B1705">
      <w:pPr>
        <w:jc w:val="center"/>
        <w:rPr>
          <w:rFonts w:ascii="Arial" w:hAnsi="Arial" w:cs="Arial"/>
          <w:b/>
          <w:sz w:val="24"/>
        </w:rPr>
      </w:pPr>
    </w:p>
    <w:p w:rsidR="002B1705" w:rsidRPr="001F031A" w:rsidRDefault="002B1705" w:rsidP="002B1705">
      <w:pPr>
        <w:rPr>
          <w:rFonts w:ascii="Arial" w:hAnsi="Arial" w:cs="Arial"/>
          <w:sz w:val="24"/>
        </w:rPr>
      </w:pPr>
      <w:r w:rsidRPr="001F031A">
        <w:rPr>
          <w:rFonts w:ascii="Arial" w:hAnsi="Arial" w:cs="Arial"/>
          <w:sz w:val="24"/>
        </w:rPr>
        <w:t>The program will include:</w:t>
      </w:r>
    </w:p>
    <w:p w:rsidR="002B1705" w:rsidRPr="001F031A" w:rsidRDefault="002B1705" w:rsidP="001F031A">
      <w:pPr>
        <w:ind w:firstLine="720"/>
        <w:rPr>
          <w:rFonts w:ascii="Arial" w:hAnsi="Arial" w:cs="Arial"/>
          <w:sz w:val="24"/>
        </w:rPr>
      </w:pPr>
      <w:r w:rsidRPr="001F031A">
        <w:rPr>
          <w:rFonts w:ascii="Arial" w:hAnsi="Arial" w:cs="Arial"/>
          <w:sz w:val="24"/>
        </w:rPr>
        <w:t> Guided tour of the museum</w:t>
      </w:r>
    </w:p>
    <w:p w:rsidR="002B1705" w:rsidRPr="001F031A" w:rsidRDefault="002B1705" w:rsidP="001F031A">
      <w:pPr>
        <w:ind w:firstLine="720"/>
        <w:rPr>
          <w:rFonts w:ascii="Arial" w:hAnsi="Arial" w:cs="Arial"/>
          <w:sz w:val="24"/>
        </w:rPr>
      </w:pPr>
      <w:r w:rsidRPr="001F031A">
        <w:rPr>
          <w:rFonts w:ascii="Arial" w:hAnsi="Arial" w:cs="Arial"/>
          <w:sz w:val="24"/>
        </w:rPr>
        <w:t xml:space="preserve"> Visit to the discovery </w:t>
      </w:r>
      <w:proofErr w:type="spellStart"/>
      <w:r w:rsidRPr="001F031A">
        <w:rPr>
          <w:rFonts w:ascii="Arial" w:hAnsi="Arial" w:cs="Arial"/>
          <w:sz w:val="24"/>
        </w:rPr>
        <w:t>centre</w:t>
      </w:r>
      <w:proofErr w:type="spellEnd"/>
    </w:p>
    <w:p w:rsidR="002B1705" w:rsidRPr="001F031A" w:rsidRDefault="002B1705" w:rsidP="001F031A">
      <w:pPr>
        <w:ind w:firstLine="720"/>
        <w:rPr>
          <w:rFonts w:ascii="Arial" w:hAnsi="Arial" w:cs="Arial"/>
          <w:sz w:val="24"/>
        </w:rPr>
      </w:pPr>
      <w:r w:rsidRPr="001F031A">
        <w:rPr>
          <w:rFonts w:ascii="Arial" w:hAnsi="Arial" w:cs="Arial"/>
          <w:sz w:val="24"/>
        </w:rPr>
        <w:t> Activities: scavenger hunt, quiz, games</w:t>
      </w:r>
    </w:p>
    <w:p w:rsidR="002B1705" w:rsidRPr="001F031A" w:rsidRDefault="002B1705" w:rsidP="001F031A">
      <w:pPr>
        <w:ind w:firstLine="720"/>
        <w:rPr>
          <w:rFonts w:ascii="Arial" w:hAnsi="Arial" w:cs="Arial"/>
          <w:sz w:val="24"/>
        </w:rPr>
      </w:pPr>
      <w:r w:rsidRPr="001F031A">
        <w:rPr>
          <w:rFonts w:ascii="Arial" w:hAnsi="Arial" w:cs="Arial"/>
          <w:sz w:val="24"/>
        </w:rPr>
        <w:t> Movie</w:t>
      </w:r>
    </w:p>
    <w:p w:rsidR="004703FD" w:rsidRDefault="004703FD" w:rsidP="000B2A5A">
      <w:pPr>
        <w:jc w:val="center"/>
        <w:rPr>
          <w:rFonts w:ascii="Arial" w:hAnsi="Arial" w:cs="Arial"/>
          <w:b/>
          <w:sz w:val="24"/>
        </w:rPr>
      </w:pPr>
    </w:p>
    <w:p w:rsidR="002B1705" w:rsidRDefault="002B1705" w:rsidP="002B1705">
      <w:pPr>
        <w:rPr>
          <w:rFonts w:ascii="Arial" w:hAnsi="Arial" w:cs="Arial"/>
          <w:b/>
          <w:sz w:val="24"/>
        </w:rPr>
      </w:pPr>
      <w:r>
        <w:rPr>
          <w:rFonts w:ascii="Arial" w:hAnsi="Arial" w:cs="Arial"/>
          <w:b/>
          <w:sz w:val="24"/>
        </w:rPr>
        <w:t>This is a program especially designed for families with children, so please do bring the whole family along…kids and all.</w:t>
      </w:r>
      <w:r w:rsidR="003D7716">
        <w:rPr>
          <w:rFonts w:ascii="Arial" w:hAnsi="Arial" w:cs="Arial"/>
          <w:b/>
          <w:sz w:val="24"/>
        </w:rPr>
        <w:t xml:space="preserve"> Unlimited access will be provided of the Museum!</w:t>
      </w:r>
    </w:p>
    <w:p w:rsidR="002B1705" w:rsidRDefault="002B1705" w:rsidP="000B2A5A">
      <w:pPr>
        <w:jc w:val="center"/>
        <w:rPr>
          <w:rFonts w:ascii="Arial" w:hAnsi="Arial" w:cs="Arial"/>
          <w:b/>
          <w:sz w:val="24"/>
        </w:rPr>
      </w:pPr>
    </w:p>
    <w:p w:rsidR="000B2A5A" w:rsidRPr="00245735" w:rsidRDefault="0046299F" w:rsidP="000B2A5A">
      <w:pPr>
        <w:pStyle w:val="Heading1"/>
        <w:rPr>
          <w:rFonts w:ascii="Arial" w:hAnsi="Arial" w:cs="Arial"/>
          <w:b w:val="0"/>
          <w:sz w:val="22"/>
        </w:rPr>
      </w:pPr>
      <w:r>
        <w:rPr>
          <w:rFonts w:ascii="Arial" w:hAnsi="Arial" w:cs="Arial"/>
          <w:b w:val="0"/>
          <w:sz w:val="22"/>
        </w:rPr>
        <w:t>Date:</w:t>
      </w:r>
      <w:r>
        <w:rPr>
          <w:rFonts w:ascii="Arial" w:hAnsi="Arial" w:cs="Arial"/>
          <w:b w:val="0"/>
          <w:sz w:val="22"/>
        </w:rPr>
        <w:tab/>
      </w:r>
      <w:r>
        <w:rPr>
          <w:rFonts w:ascii="Arial" w:hAnsi="Arial" w:cs="Arial"/>
          <w:b w:val="0"/>
          <w:sz w:val="22"/>
        </w:rPr>
        <w:tab/>
        <w:t>2017</w:t>
      </w:r>
      <w:r w:rsidR="000B2A5A" w:rsidRPr="00245735">
        <w:rPr>
          <w:rFonts w:ascii="Arial" w:hAnsi="Arial" w:cs="Arial"/>
          <w:b w:val="0"/>
          <w:sz w:val="22"/>
        </w:rPr>
        <w:t>-</w:t>
      </w:r>
      <w:r w:rsidR="004703FD">
        <w:rPr>
          <w:rFonts w:ascii="Arial" w:hAnsi="Arial" w:cs="Arial"/>
          <w:b w:val="0"/>
          <w:sz w:val="22"/>
        </w:rPr>
        <w:t>11</w:t>
      </w:r>
      <w:r w:rsidR="000B2A5A" w:rsidRPr="00245735">
        <w:rPr>
          <w:rFonts w:ascii="Arial" w:hAnsi="Arial" w:cs="Arial"/>
          <w:b w:val="0"/>
          <w:sz w:val="22"/>
        </w:rPr>
        <w:t>-</w:t>
      </w:r>
      <w:r>
        <w:rPr>
          <w:rFonts w:ascii="Arial" w:hAnsi="Arial" w:cs="Arial"/>
          <w:b w:val="0"/>
          <w:sz w:val="22"/>
        </w:rPr>
        <w:t>24 (Friday 24</w:t>
      </w:r>
      <w:r w:rsidR="003E2223" w:rsidRPr="003E2223">
        <w:rPr>
          <w:rFonts w:ascii="Arial" w:hAnsi="Arial" w:cs="Arial"/>
          <w:b w:val="0"/>
          <w:sz w:val="22"/>
          <w:vertAlign w:val="superscript"/>
        </w:rPr>
        <w:t>th</w:t>
      </w:r>
      <w:r>
        <w:rPr>
          <w:rFonts w:ascii="Arial" w:hAnsi="Arial" w:cs="Arial"/>
          <w:b w:val="0"/>
          <w:sz w:val="22"/>
        </w:rPr>
        <w:t xml:space="preserve"> of November 2017</w:t>
      </w:r>
      <w:r w:rsidR="003E2223">
        <w:rPr>
          <w:rFonts w:ascii="Arial" w:hAnsi="Arial" w:cs="Arial"/>
          <w:b w:val="0"/>
          <w:sz w:val="22"/>
        </w:rPr>
        <w:t>)</w:t>
      </w:r>
    </w:p>
    <w:p w:rsidR="000B2A5A" w:rsidRPr="00245735" w:rsidRDefault="0085625C" w:rsidP="000B2A5A">
      <w:pPr>
        <w:jc w:val="both"/>
        <w:rPr>
          <w:rFonts w:ascii="Arial" w:hAnsi="Arial" w:cs="Arial"/>
          <w:sz w:val="22"/>
        </w:rPr>
      </w:pPr>
      <w:r>
        <w:rPr>
          <w:rFonts w:ascii="Arial" w:hAnsi="Arial" w:cs="Arial"/>
          <w:sz w:val="22"/>
        </w:rPr>
        <w:t>Time:</w:t>
      </w:r>
      <w:r>
        <w:rPr>
          <w:rFonts w:ascii="Arial" w:hAnsi="Arial" w:cs="Arial"/>
          <w:sz w:val="22"/>
        </w:rPr>
        <w:tab/>
      </w:r>
      <w:r>
        <w:rPr>
          <w:rFonts w:ascii="Arial" w:hAnsi="Arial" w:cs="Arial"/>
          <w:sz w:val="22"/>
        </w:rPr>
        <w:tab/>
        <w:t>17:3</w:t>
      </w:r>
      <w:r w:rsidR="000B2A5A" w:rsidRPr="00245735">
        <w:rPr>
          <w:rFonts w:ascii="Arial" w:hAnsi="Arial" w:cs="Arial"/>
          <w:sz w:val="22"/>
        </w:rPr>
        <w:t>0</w:t>
      </w:r>
    </w:p>
    <w:p w:rsidR="000B2A5A" w:rsidRDefault="000B2A5A" w:rsidP="000B2A5A">
      <w:pPr>
        <w:jc w:val="both"/>
        <w:rPr>
          <w:rFonts w:ascii="Arial" w:hAnsi="Arial" w:cs="Arial"/>
          <w:sz w:val="22"/>
        </w:rPr>
      </w:pPr>
      <w:r w:rsidRPr="00245735">
        <w:rPr>
          <w:rFonts w:ascii="Arial" w:hAnsi="Arial" w:cs="Arial"/>
          <w:sz w:val="22"/>
        </w:rPr>
        <w:t>Ven</w:t>
      </w:r>
      <w:r w:rsidR="004703FD">
        <w:rPr>
          <w:rFonts w:ascii="Arial" w:hAnsi="Arial" w:cs="Arial"/>
          <w:sz w:val="22"/>
        </w:rPr>
        <w:t>ue:</w:t>
      </w:r>
      <w:r w:rsidR="004703FD">
        <w:rPr>
          <w:rFonts w:ascii="Arial" w:hAnsi="Arial" w:cs="Arial"/>
          <w:sz w:val="22"/>
        </w:rPr>
        <w:tab/>
      </w:r>
      <w:r w:rsidR="004703FD">
        <w:rPr>
          <w:rFonts w:ascii="Arial" w:hAnsi="Arial" w:cs="Arial"/>
          <w:sz w:val="22"/>
        </w:rPr>
        <w:tab/>
      </w:r>
      <w:proofErr w:type="spellStart"/>
      <w:r w:rsidR="004703FD">
        <w:rPr>
          <w:rFonts w:ascii="Arial" w:hAnsi="Arial" w:cs="Arial"/>
          <w:sz w:val="22"/>
        </w:rPr>
        <w:t>Ditsong</w:t>
      </w:r>
      <w:proofErr w:type="spellEnd"/>
      <w:r w:rsidR="004703FD">
        <w:rPr>
          <w:rFonts w:ascii="Arial" w:hAnsi="Arial" w:cs="Arial"/>
          <w:sz w:val="22"/>
        </w:rPr>
        <w:t xml:space="preserve"> Museum, </w:t>
      </w:r>
      <w:proofErr w:type="spellStart"/>
      <w:r w:rsidR="004703FD">
        <w:rPr>
          <w:rFonts w:ascii="Arial" w:hAnsi="Arial" w:cs="Arial"/>
          <w:sz w:val="22"/>
        </w:rPr>
        <w:t>Minaar</w:t>
      </w:r>
      <w:proofErr w:type="spellEnd"/>
      <w:r w:rsidR="004703FD">
        <w:rPr>
          <w:rFonts w:ascii="Arial" w:hAnsi="Arial" w:cs="Arial"/>
          <w:sz w:val="22"/>
        </w:rPr>
        <w:t xml:space="preserve"> Street (a.k.a. “Transvaal Museum of Natural History)</w:t>
      </w:r>
    </w:p>
    <w:p w:rsidR="000B2A5A" w:rsidRPr="00245735" w:rsidRDefault="002B1705" w:rsidP="000B2A5A">
      <w:pPr>
        <w:jc w:val="both"/>
        <w:rPr>
          <w:rFonts w:ascii="Arial" w:hAnsi="Arial" w:cs="Arial"/>
          <w:sz w:val="22"/>
        </w:rPr>
      </w:pPr>
      <w:r>
        <w:rPr>
          <w:rFonts w:ascii="Arial" w:hAnsi="Arial" w:cs="Arial"/>
          <w:sz w:val="22"/>
        </w:rPr>
        <w:t xml:space="preserve">Cost: </w:t>
      </w:r>
      <w:r>
        <w:rPr>
          <w:rFonts w:ascii="Arial" w:hAnsi="Arial" w:cs="Arial"/>
          <w:sz w:val="22"/>
        </w:rPr>
        <w:tab/>
      </w:r>
      <w:r>
        <w:rPr>
          <w:rFonts w:ascii="Arial" w:hAnsi="Arial" w:cs="Arial"/>
          <w:sz w:val="22"/>
        </w:rPr>
        <w:tab/>
        <w:t>R100/person</w:t>
      </w:r>
    </w:p>
    <w:p w:rsidR="003D7716" w:rsidRDefault="003D7716" w:rsidP="00330277">
      <w:pPr>
        <w:jc w:val="both"/>
        <w:rPr>
          <w:rFonts w:ascii="Arial" w:hAnsi="Arial" w:cs="Arial"/>
          <w:sz w:val="22"/>
        </w:rPr>
      </w:pPr>
    </w:p>
    <w:p w:rsidR="009B4F90" w:rsidRDefault="009B4F90" w:rsidP="00330277">
      <w:pPr>
        <w:jc w:val="both"/>
        <w:rPr>
          <w:rFonts w:ascii="Arial" w:hAnsi="Arial" w:cs="Arial"/>
          <w:sz w:val="22"/>
        </w:rPr>
      </w:pPr>
      <w:r>
        <w:rPr>
          <w:rFonts w:ascii="Arial" w:hAnsi="Arial" w:cs="Arial"/>
          <w:sz w:val="22"/>
        </w:rPr>
        <w:t xml:space="preserve">Please fill in form below to secure your place AND pay relevant fees by the </w:t>
      </w:r>
      <w:r w:rsidR="0046299F">
        <w:rPr>
          <w:rFonts w:ascii="Arial" w:hAnsi="Arial" w:cs="Arial"/>
          <w:sz w:val="22"/>
        </w:rPr>
        <w:t>17</w:t>
      </w:r>
      <w:r w:rsidR="00205DC7">
        <w:rPr>
          <w:rFonts w:ascii="Arial" w:hAnsi="Arial" w:cs="Arial"/>
          <w:sz w:val="22"/>
          <w:vertAlign w:val="superscript"/>
        </w:rPr>
        <w:t>th</w:t>
      </w:r>
      <w:r w:rsidR="001F031A">
        <w:rPr>
          <w:rFonts w:ascii="Arial" w:hAnsi="Arial" w:cs="Arial"/>
          <w:sz w:val="22"/>
          <w:vertAlign w:val="superscript"/>
        </w:rPr>
        <w:t xml:space="preserve"> </w:t>
      </w:r>
      <w:r w:rsidR="0046299F">
        <w:rPr>
          <w:rFonts w:ascii="Arial" w:hAnsi="Arial" w:cs="Arial"/>
          <w:sz w:val="22"/>
        </w:rPr>
        <w:t>of November, 2017</w:t>
      </w:r>
      <w:r w:rsidR="001F031A">
        <w:rPr>
          <w:rFonts w:ascii="Arial" w:hAnsi="Arial" w:cs="Arial"/>
          <w:sz w:val="22"/>
        </w:rPr>
        <w:t xml:space="preserve">. </w:t>
      </w:r>
    </w:p>
    <w:p w:rsidR="009B4F90" w:rsidRDefault="009B4F90" w:rsidP="00330277">
      <w:pPr>
        <w:jc w:val="both"/>
        <w:rPr>
          <w:rFonts w:ascii="Arial" w:hAnsi="Arial" w:cs="Arial"/>
          <w:sz w:val="22"/>
        </w:rPr>
      </w:pPr>
    </w:p>
    <w:p w:rsidR="00330277" w:rsidRDefault="003D7716" w:rsidP="00330277">
      <w:pPr>
        <w:jc w:val="both"/>
        <w:rPr>
          <w:rFonts w:ascii="Arial" w:hAnsi="Arial" w:cs="Arial"/>
          <w:sz w:val="22"/>
        </w:rPr>
      </w:pPr>
      <w:r>
        <w:rPr>
          <w:rFonts w:ascii="Arial" w:hAnsi="Arial" w:cs="Arial"/>
          <w:sz w:val="22"/>
        </w:rPr>
        <w:t>Bank details for EFT</w:t>
      </w:r>
    </w:p>
    <w:p w:rsidR="00330277" w:rsidRDefault="00330277" w:rsidP="00330277">
      <w:pPr>
        <w:jc w:val="both"/>
        <w:rPr>
          <w:rFonts w:ascii="Arial" w:hAnsi="Arial" w:cs="Arial"/>
          <w:sz w:val="22"/>
        </w:rPr>
      </w:pPr>
      <w:r>
        <w:rPr>
          <w:rFonts w:ascii="Arial" w:hAnsi="Arial" w:cs="Arial"/>
          <w:sz w:val="22"/>
        </w:rPr>
        <w:t xml:space="preserve">Bank: </w:t>
      </w:r>
      <w:r w:rsidR="003D7716">
        <w:rPr>
          <w:rFonts w:ascii="Arial" w:hAnsi="Arial" w:cs="Arial"/>
          <w:sz w:val="22"/>
        </w:rPr>
        <w:tab/>
      </w:r>
      <w:r w:rsidR="003D7716">
        <w:rPr>
          <w:rFonts w:ascii="Arial" w:hAnsi="Arial" w:cs="Arial"/>
          <w:sz w:val="22"/>
        </w:rPr>
        <w:tab/>
      </w:r>
      <w:r w:rsidR="003D7716">
        <w:rPr>
          <w:rFonts w:ascii="Arial" w:hAnsi="Arial" w:cs="Arial"/>
          <w:sz w:val="22"/>
        </w:rPr>
        <w:tab/>
      </w:r>
      <w:r>
        <w:rPr>
          <w:rFonts w:ascii="Arial" w:hAnsi="Arial" w:cs="Arial"/>
          <w:sz w:val="22"/>
        </w:rPr>
        <w:t>ABSA</w:t>
      </w:r>
    </w:p>
    <w:p w:rsidR="00330277" w:rsidRDefault="00330277" w:rsidP="00330277">
      <w:pPr>
        <w:jc w:val="both"/>
        <w:rPr>
          <w:rFonts w:ascii="Arial" w:hAnsi="Arial" w:cs="Arial"/>
          <w:sz w:val="22"/>
        </w:rPr>
      </w:pPr>
      <w:r>
        <w:rPr>
          <w:rFonts w:ascii="Arial" w:hAnsi="Arial" w:cs="Arial"/>
          <w:sz w:val="22"/>
        </w:rPr>
        <w:t>Account N</w:t>
      </w:r>
      <w:r w:rsidRPr="00330277">
        <w:rPr>
          <w:rFonts w:ascii="Arial" w:hAnsi="Arial" w:cs="Arial"/>
          <w:sz w:val="22"/>
        </w:rPr>
        <w:t xml:space="preserve">ame: </w:t>
      </w:r>
      <w:r w:rsidR="003D7716">
        <w:rPr>
          <w:rFonts w:ascii="Arial" w:hAnsi="Arial" w:cs="Arial"/>
          <w:sz w:val="22"/>
        </w:rPr>
        <w:tab/>
      </w:r>
      <w:r w:rsidRPr="00330277">
        <w:rPr>
          <w:rFonts w:ascii="Arial" w:hAnsi="Arial" w:cs="Arial"/>
          <w:sz w:val="22"/>
        </w:rPr>
        <w:t>Mineralogical Associa</w:t>
      </w:r>
      <w:r>
        <w:rPr>
          <w:rFonts w:ascii="Arial" w:hAnsi="Arial" w:cs="Arial"/>
          <w:sz w:val="22"/>
        </w:rPr>
        <w:t>tion of South Africa</w:t>
      </w:r>
    </w:p>
    <w:p w:rsidR="00330277" w:rsidRDefault="00330277" w:rsidP="00330277">
      <w:pPr>
        <w:jc w:val="both"/>
        <w:rPr>
          <w:rFonts w:ascii="Arial" w:hAnsi="Arial" w:cs="Arial"/>
          <w:sz w:val="22"/>
        </w:rPr>
      </w:pPr>
      <w:r>
        <w:rPr>
          <w:rFonts w:ascii="Arial" w:hAnsi="Arial" w:cs="Arial"/>
          <w:sz w:val="22"/>
        </w:rPr>
        <w:t xml:space="preserve">Branch Name: </w:t>
      </w:r>
      <w:r w:rsidR="003D7716">
        <w:rPr>
          <w:rFonts w:ascii="Arial" w:hAnsi="Arial" w:cs="Arial"/>
          <w:sz w:val="22"/>
        </w:rPr>
        <w:tab/>
      </w:r>
      <w:r>
        <w:rPr>
          <w:rFonts w:ascii="Arial" w:hAnsi="Arial" w:cs="Arial"/>
          <w:sz w:val="22"/>
        </w:rPr>
        <w:t>Clearwater Mall</w:t>
      </w:r>
    </w:p>
    <w:p w:rsidR="003D7716" w:rsidRDefault="003D7716" w:rsidP="00330277">
      <w:pPr>
        <w:jc w:val="both"/>
        <w:rPr>
          <w:rFonts w:ascii="Arial" w:hAnsi="Arial" w:cs="Arial"/>
          <w:sz w:val="22"/>
        </w:rPr>
      </w:pPr>
      <w:r>
        <w:rPr>
          <w:rFonts w:ascii="Arial" w:hAnsi="Arial" w:cs="Arial"/>
          <w:sz w:val="22"/>
        </w:rPr>
        <w:t>Deposit Account N</w:t>
      </w:r>
      <w:r w:rsidR="00330277" w:rsidRPr="00330277">
        <w:rPr>
          <w:rFonts w:ascii="Arial" w:hAnsi="Arial" w:cs="Arial"/>
          <w:sz w:val="22"/>
        </w:rPr>
        <w:t xml:space="preserve">o.: </w:t>
      </w:r>
      <w:r>
        <w:rPr>
          <w:rFonts w:ascii="Arial" w:hAnsi="Arial" w:cs="Arial"/>
          <w:sz w:val="22"/>
        </w:rPr>
        <w:tab/>
      </w:r>
      <w:r w:rsidR="00330277" w:rsidRPr="00330277">
        <w:rPr>
          <w:rFonts w:ascii="Arial" w:hAnsi="Arial" w:cs="Arial"/>
          <w:sz w:val="22"/>
        </w:rPr>
        <w:t>21095311</w:t>
      </w:r>
    </w:p>
    <w:p w:rsidR="00330277" w:rsidRDefault="003D7716" w:rsidP="00330277">
      <w:pPr>
        <w:jc w:val="both"/>
        <w:rPr>
          <w:rFonts w:ascii="Arial" w:hAnsi="Arial" w:cs="Arial"/>
          <w:sz w:val="22"/>
        </w:rPr>
      </w:pPr>
      <w:r>
        <w:rPr>
          <w:rFonts w:ascii="Arial" w:hAnsi="Arial" w:cs="Arial"/>
          <w:sz w:val="22"/>
        </w:rPr>
        <w:t>Account Type:</w:t>
      </w:r>
      <w:r>
        <w:rPr>
          <w:rFonts w:ascii="Arial" w:hAnsi="Arial" w:cs="Arial"/>
          <w:sz w:val="22"/>
        </w:rPr>
        <w:tab/>
      </w:r>
      <w:r>
        <w:rPr>
          <w:rFonts w:ascii="Arial" w:hAnsi="Arial" w:cs="Arial"/>
          <w:sz w:val="22"/>
        </w:rPr>
        <w:tab/>
        <w:t>Savings</w:t>
      </w:r>
      <w:r w:rsidR="00330277" w:rsidRPr="00330277">
        <w:rPr>
          <w:rFonts w:ascii="Arial" w:hAnsi="Arial" w:cs="Arial"/>
          <w:sz w:val="22"/>
        </w:rPr>
        <w:t xml:space="preserve"> </w:t>
      </w:r>
    </w:p>
    <w:p w:rsidR="000B2A5A" w:rsidRPr="00330277" w:rsidRDefault="00330277" w:rsidP="00330277">
      <w:pPr>
        <w:jc w:val="both"/>
        <w:rPr>
          <w:rFonts w:ascii="Arial" w:hAnsi="Arial" w:cs="Arial"/>
          <w:sz w:val="22"/>
        </w:rPr>
      </w:pPr>
      <w:r w:rsidRPr="00330277">
        <w:rPr>
          <w:rFonts w:ascii="Arial" w:hAnsi="Arial" w:cs="Arial"/>
          <w:sz w:val="22"/>
        </w:rPr>
        <w:t xml:space="preserve">Reference: </w:t>
      </w:r>
      <w:r w:rsidR="003D7716">
        <w:rPr>
          <w:rFonts w:ascii="Arial" w:hAnsi="Arial" w:cs="Arial"/>
          <w:sz w:val="22"/>
        </w:rPr>
        <w:tab/>
      </w:r>
      <w:r w:rsidR="003D7716">
        <w:rPr>
          <w:rFonts w:ascii="Arial" w:hAnsi="Arial" w:cs="Arial"/>
          <w:sz w:val="22"/>
        </w:rPr>
        <w:tab/>
        <w:t>NATM</w:t>
      </w:r>
      <w:r w:rsidR="00BD231A">
        <w:rPr>
          <w:rFonts w:ascii="Arial" w:hAnsi="Arial" w:cs="Arial"/>
          <w:sz w:val="22"/>
        </w:rPr>
        <w:t xml:space="preserve"> (followed by </w:t>
      </w:r>
      <w:r w:rsidRPr="00330277">
        <w:rPr>
          <w:rFonts w:ascii="Arial" w:hAnsi="Arial" w:cs="Arial"/>
          <w:sz w:val="22"/>
        </w:rPr>
        <w:t>Surname</w:t>
      </w:r>
      <w:r w:rsidR="009B4F90">
        <w:rPr>
          <w:rFonts w:ascii="Arial" w:hAnsi="Arial" w:cs="Arial"/>
          <w:sz w:val="22"/>
        </w:rPr>
        <w:t>/Family Name</w:t>
      </w:r>
      <w:r w:rsidR="00BD231A">
        <w:rPr>
          <w:rFonts w:ascii="Arial" w:hAnsi="Arial" w:cs="Arial"/>
          <w:sz w:val="22"/>
        </w:rPr>
        <w:t>)</w:t>
      </w:r>
    </w:p>
    <w:p w:rsidR="00330277" w:rsidRPr="00245735" w:rsidRDefault="00330277" w:rsidP="000B2A5A">
      <w:pPr>
        <w:jc w:val="center"/>
        <w:rPr>
          <w:rFonts w:ascii="Arial" w:hAnsi="Arial" w:cs="Arial"/>
          <w:sz w:val="24"/>
        </w:rPr>
      </w:pPr>
    </w:p>
    <w:p w:rsidR="000B2A5A" w:rsidRDefault="003D7716" w:rsidP="003D7716">
      <w:pPr>
        <w:rPr>
          <w:rFonts w:ascii="Arial" w:hAnsi="Arial" w:cs="Arial"/>
          <w:sz w:val="24"/>
        </w:rPr>
      </w:pPr>
      <w:r>
        <w:rPr>
          <w:rFonts w:ascii="Arial" w:hAnsi="Arial" w:cs="Arial"/>
          <w:sz w:val="24"/>
        </w:rPr>
        <w:t xml:space="preserve">Rendezvous will be at the secured parking on </w:t>
      </w:r>
      <w:proofErr w:type="spellStart"/>
      <w:r>
        <w:rPr>
          <w:rFonts w:ascii="Arial" w:hAnsi="Arial" w:cs="Arial"/>
          <w:sz w:val="24"/>
        </w:rPr>
        <w:t>Minaar</w:t>
      </w:r>
      <w:proofErr w:type="spellEnd"/>
      <w:r>
        <w:rPr>
          <w:rFonts w:ascii="Arial" w:hAnsi="Arial" w:cs="Arial"/>
          <w:sz w:val="24"/>
        </w:rPr>
        <w:t xml:space="preserve"> Street.</w:t>
      </w:r>
    </w:p>
    <w:p w:rsidR="003D7716" w:rsidRDefault="003D7716" w:rsidP="003D7716">
      <w:pPr>
        <w:rPr>
          <w:rFonts w:ascii="Arial" w:hAnsi="Arial" w:cs="Arial"/>
          <w:sz w:val="24"/>
        </w:rPr>
      </w:pPr>
    </w:p>
    <w:p w:rsidR="003D7716" w:rsidRPr="003D7716" w:rsidRDefault="003D7716" w:rsidP="003D7716">
      <w:pPr>
        <w:rPr>
          <w:rFonts w:ascii="Arial" w:hAnsi="Arial" w:cs="Arial"/>
          <w:sz w:val="24"/>
        </w:rPr>
      </w:pPr>
      <w:r>
        <w:rPr>
          <w:rFonts w:ascii="Arial" w:hAnsi="Arial" w:cs="Arial"/>
          <w:sz w:val="24"/>
        </w:rPr>
        <w:t>What you need to bring:</w:t>
      </w:r>
    </w:p>
    <w:p w:rsidR="003D7716" w:rsidRPr="003D7716" w:rsidRDefault="003D7716" w:rsidP="003D7716">
      <w:pPr>
        <w:pStyle w:val="ListParagraph"/>
        <w:numPr>
          <w:ilvl w:val="0"/>
          <w:numId w:val="4"/>
        </w:numPr>
        <w:rPr>
          <w:rFonts w:ascii="Arial" w:hAnsi="Arial" w:cs="Arial"/>
          <w:sz w:val="24"/>
        </w:rPr>
      </w:pPr>
      <w:r w:rsidRPr="003D7716">
        <w:rPr>
          <w:rFonts w:ascii="Arial" w:hAnsi="Arial" w:cs="Arial"/>
          <w:sz w:val="24"/>
        </w:rPr>
        <w:t>Sleeping bag and pillow</w:t>
      </w:r>
    </w:p>
    <w:p w:rsidR="003D7716" w:rsidRPr="003D7716" w:rsidRDefault="003D7716" w:rsidP="003D7716">
      <w:pPr>
        <w:pStyle w:val="ListParagraph"/>
        <w:numPr>
          <w:ilvl w:val="0"/>
          <w:numId w:val="4"/>
        </w:numPr>
        <w:rPr>
          <w:rFonts w:ascii="Arial" w:hAnsi="Arial" w:cs="Arial"/>
          <w:sz w:val="24"/>
        </w:rPr>
      </w:pPr>
      <w:r w:rsidRPr="003D7716">
        <w:rPr>
          <w:rFonts w:ascii="Arial" w:hAnsi="Arial" w:cs="Arial"/>
          <w:sz w:val="24"/>
        </w:rPr>
        <w:t>Toiletries (</w:t>
      </w:r>
      <w:r>
        <w:rPr>
          <w:rFonts w:ascii="Arial" w:hAnsi="Arial" w:cs="Arial"/>
          <w:sz w:val="24"/>
        </w:rPr>
        <w:t>toothbrush &amp; toothpaste</w:t>
      </w:r>
      <w:r w:rsidRPr="003D7716">
        <w:rPr>
          <w:rFonts w:ascii="Arial" w:hAnsi="Arial" w:cs="Arial"/>
          <w:sz w:val="24"/>
        </w:rPr>
        <w:t xml:space="preserve"> etc.)</w:t>
      </w:r>
    </w:p>
    <w:p w:rsidR="003D7716" w:rsidRPr="003D7716" w:rsidRDefault="003D7716" w:rsidP="003D7716">
      <w:pPr>
        <w:pStyle w:val="ListParagraph"/>
        <w:numPr>
          <w:ilvl w:val="0"/>
          <w:numId w:val="4"/>
        </w:numPr>
        <w:rPr>
          <w:rFonts w:ascii="Arial" w:hAnsi="Arial" w:cs="Arial"/>
          <w:sz w:val="24"/>
        </w:rPr>
      </w:pPr>
      <w:r>
        <w:rPr>
          <w:rFonts w:ascii="Arial" w:hAnsi="Arial" w:cs="Arial"/>
          <w:sz w:val="24"/>
        </w:rPr>
        <w:t>Clothes (+ something warm</w:t>
      </w:r>
      <w:r w:rsidRPr="003D7716">
        <w:rPr>
          <w:rFonts w:ascii="Arial" w:hAnsi="Arial" w:cs="Arial"/>
          <w:sz w:val="24"/>
        </w:rPr>
        <w:t>)</w:t>
      </w:r>
    </w:p>
    <w:p w:rsidR="003D7716" w:rsidRPr="003D7716" w:rsidRDefault="003D7716" w:rsidP="003D7716">
      <w:pPr>
        <w:pStyle w:val="ListParagraph"/>
        <w:numPr>
          <w:ilvl w:val="0"/>
          <w:numId w:val="4"/>
        </w:numPr>
        <w:rPr>
          <w:rFonts w:ascii="Arial" w:hAnsi="Arial" w:cs="Arial"/>
          <w:sz w:val="24"/>
        </w:rPr>
      </w:pPr>
      <w:r w:rsidRPr="003D7716">
        <w:rPr>
          <w:rFonts w:ascii="Arial" w:hAnsi="Arial" w:cs="Arial"/>
          <w:sz w:val="24"/>
        </w:rPr>
        <w:t>Food, snacks or drinks</w:t>
      </w:r>
    </w:p>
    <w:p w:rsidR="003D7716" w:rsidRDefault="003D7716" w:rsidP="003D7716">
      <w:pPr>
        <w:pStyle w:val="ListParagraph"/>
        <w:numPr>
          <w:ilvl w:val="0"/>
          <w:numId w:val="4"/>
        </w:numPr>
        <w:rPr>
          <w:rFonts w:ascii="Arial" w:hAnsi="Arial" w:cs="Arial"/>
          <w:sz w:val="24"/>
        </w:rPr>
      </w:pPr>
      <w:r w:rsidRPr="003D7716">
        <w:rPr>
          <w:rFonts w:ascii="Arial" w:hAnsi="Arial" w:cs="Arial"/>
          <w:sz w:val="24"/>
        </w:rPr>
        <w:t>Torch or head torch</w:t>
      </w:r>
    </w:p>
    <w:p w:rsidR="003D7716" w:rsidRDefault="003D7716" w:rsidP="003D7716">
      <w:pPr>
        <w:rPr>
          <w:rFonts w:ascii="Arial" w:hAnsi="Arial" w:cs="Arial"/>
          <w:sz w:val="24"/>
        </w:rPr>
      </w:pPr>
    </w:p>
    <w:p w:rsidR="009B4F90" w:rsidRDefault="009B4F90" w:rsidP="003D7716">
      <w:pPr>
        <w:rPr>
          <w:rFonts w:ascii="Arial" w:hAnsi="Arial" w:cs="Arial"/>
          <w:sz w:val="24"/>
        </w:rPr>
      </w:pPr>
      <w:r>
        <w:rPr>
          <w:rFonts w:ascii="Arial" w:hAnsi="Arial" w:cs="Arial"/>
          <w:sz w:val="24"/>
        </w:rPr>
        <w:t>Provision will be made for the storage of equipment/luggage.</w:t>
      </w:r>
    </w:p>
    <w:p w:rsidR="009B4F90" w:rsidRDefault="009B4F90" w:rsidP="003D7716">
      <w:pPr>
        <w:rPr>
          <w:rFonts w:ascii="Arial" w:hAnsi="Arial" w:cs="Arial"/>
          <w:sz w:val="24"/>
        </w:rPr>
      </w:pPr>
    </w:p>
    <w:p w:rsidR="009B4F90" w:rsidRDefault="009B4F90" w:rsidP="003D7716">
      <w:pPr>
        <w:rPr>
          <w:rFonts w:ascii="Arial" w:hAnsi="Arial" w:cs="Arial"/>
          <w:sz w:val="24"/>
        </w:rPr>
      </w:pPr>
      <w:r>
        <w:rPr>
          <w:rFonts w:ascii="Arial" w:hAnsi="Arial" w:cs="Arial"/>
          <w:sz w:val="24"/>
        </w:rPr>
        <w:t>Strictly no portable game stations (play station portables, Gameboys etc.).</w:t>
      </w:r>
    </w:p>
    <w:p w:rsidR="009B4F90" w:rsidRDefault="009B4F90" w:rsidP="003D7716">
      <w:pPr>
        <w:rPr>
          <w:rFonts w:ascii="Arial" w:hAnsi="Arial" w:cs="Arial"/>
          <w:sz w:val="24"/>
        </w:rPr>
      </w:pPr>
      <w:r>
        <w:rPr>
          <w:rFonts w:ascii="Arial" w:hAnsi="Arial" w:cs="Arial"/>
          <w:sz w:val="24"/>
        </w:rPr>
        <w:t>Cameras are encouraged and you may take as many photos as you like! Just look after your camera. The pics you take may make it into the MINSA newsletter or the Geobulletin!</w:t>
      </w:r>
    </w:p>
    <w:p w:rsidR="009B4F90" w:rsidRDefault="009B4F90" w:rsidP="003D7716">
      <w:pPr>
        <w:rPr>
          <w:rFonts w:ascii="Arial" w:hAnsi="Arial" w:cs="Arial"/>
          <w:sz w:val="24"/>
        </w:rPr>
      </w:pPr>
    </w:p>
    <w:p w:rsidR="003D7716" w:rsidRDefault="003D7716" w:rsidP="003D7716">
      <w:pPr>
        <w:rPr>
          <w:rFonts w:ascii="Arial" w:hAnsi="Arial" w:cs="Arial"/>
          <w:sz w:val="24"/>
        </w:rPr>
      </w:pPr>
      <w:r>
        <w:rPr>
          <w:rFonts w:ascii="Arial" w:hAnsi="Arial" w:cs="Arial"/>
          <w:sz w:val="24"/>
        </w:rPr>
        <w:t>Food is not provided so organize a pizza or something for supper and pre-mixed muesli for breakfast. Also remember snacks (especially of the “midnight kind”).</w:t>
      </w:r>
      <w:r w:rsidR="00BD231A">
        <w:rPr>
          <w:rFonts w:ascii="Arial" w:hAnsi="Arial" w:cs="Arial"/>
          <w:sz w:val="24"/>
        </w:rPr>
        <w:t xml:space="preserve"> There is a facility for cold storage and a microwave.</w:t>
      </w:r>
    </w:p>
    <w:p w:rsidR="003D7716" w:rsidRDefault="003D7716" w:rsidP="003D7716">
      <w:pPr>
        <w:rPr>
          <w:rFonts w:ascii="Arial" w:hAnsi="Arial" w:cs="Arial"/>
          <w:sz w:val="24"/>
        </w:rPr>
      </w:pPr>
    </w:p>
    <w:p w:rsidR="003D7716" w:rsidRDefault="003D7716" w:rsidP="003D7716">
      <w:pPr>
        <w:rPr>
          <w:rFonts w:ascii="Arial" w:hAnsi="Arial" w:cs="Arial"/>
          <w:sz w:val="24"/>
        </w:rPr>
      </w:pPr>
      <w:r>
        <w:rPr>
          <w:rFonts w:ascii="Arial" w:hAnsi="Arial" w:cs="Arial"/>
          <w:sz w:val="24"/>
        </w:rPr>
        <w:t>Officially the program ends by 9am the next day.</w:t>
      </w:r>
    </w:p>
    <w:p w:rsidR="009B4F90" w:rsidRDefault="009B4F90" w:rsidP="003D7716">
      <w:pPr>
        <w:rPr>
          <w:rFonts w:ascii="Arial" w:hAnsi="Arial" w:cs="Arial"/>
          <w:sz w:val="24"/>
        </w:rPr>
      </w:pPr>
    </w:p>
    <w:p w:rsidR="009B4F90" w:rsidRDefault="009B4F90" w:rsidP="003D7716">
      <w:pPr>
        <w:rPr>
          <w:rFonts w:ascii="Arial" w:hAnsi="Arial" w:cs="Arial"/>
          <w:sz w:val="24"/>
        </w:rPr>
      </w:pPr>
      <w:r>
        <w:rPr>
          <w:rFonts w:ascii="Arial" w:hAnsi="Arial" w:cs="Arial"/>
          <w:sz w:val="24"/>
        </w:rPr>
        <w:t xml:space="preserve">Please fill in the </w:t>
      </w:r>
      <w:r w:rsidR="003E2223">
        <w:rPr>
          <w:rFonts w:ascii="Arial" w:hAnsi="Arial" w:cs="Arial"/>
          <w:sz w:val="24"/>
        </w:rPr>
        <w:t>form below and vote for your DVD</w:t>
      </w:r>
      <w:r>
        <w:rPr>
          <w:rFonts w:ascii="Arial" w:hAnsi="Arial" w:cs="Arial"/>
          <w:sz w:val="24"/>
        </w:rPr>
        <w:t xml:space="preserve"> of choice:</w:t>
      </w:r>
    </w:p>
    <w:p w:rsidR="009B4F90" w:rsidRDefault="009B4F90" w:rsidP="003D7716">
      <w:pPr>
        <w:rPr>
          <w:rFonts w:ascii="Arial" w:hAnsi="Arial" w:cs="Arial"/>
          <w:sz w:val="24"/>
        </w:rPr>
      </w:pPr>
    </w:p>
    <w:p w:rsidR="009B4F90" w:rsidRPr="003D7716" w:rsidRDefault="009B4F90" w:rsidP="009B4F90">
      <w:pPr>
        <w:rPr>
          <w:rFonts w:ascii="Arial" w:hAnsi="Arial" w:cs="Arial"/>
          <w:sz w:val="24"/>
        </w:rPr>
      </w:pPr>
    </w:p>
    <w:tbl>
      <w:tblPr>
        <w:tblStyle w:val="TableGrid"/>
        <w:tblW w:w="0" w:type="auto"/>
        <w:tblLook w:val="04A0" w:firstRow="1" w:lastRow="0" w:firstColumn="1" w:lastColumn="0" w:noHBand="0" w:noVBand="1"/>
      </w:tblPr>
      <w:tblGrid>
        <w:gridCol w:w="4508"/>
        <w:gridCol w:w="4508"/>
      </w:tblGrid>
      <w:tr w:rsidR="009B4F90" w:rsidTr="009B4F90">
        <w:tc>
          <w:tcPr>
            <w:tcW w:w="4508" w:type="dxa"/>
          </w:tcPr>
          <w:p w:rsidR="009B4F90" w:rsidRPr="009B4F90" w:rsidRDefault="009B4F90" w:rsidP="009B4F90">
            <w:pPr>
              <w:rPr>
                <w:rFonts w:ascii="Arial" w:hAnsi="Arial" w:cs="Arial"/>
                <w:sz w:val="24"/>
              </w:rPr>
            </w:pPr>
            <w:r>
              <w:rPr>
                <w:rFonts w:ascii="Arial" w:hAnsi="Arial" w:cs="Arial"/>
                <w:sz w:val="24"/>
              </w:rPr>
              <w:t>Name of Family/Surname</w:t>
            </w:r>
            <w:r w:rsidRPr="009B4F90">
              <w:rPr>
                <w:rFonts w:ascii="Arial" w:hAnsi="Arial" w:cs="Arial"/>
                <w:sz w:val="24"/>
              </w:rPr>
              <w:t>:</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r w:rsidR="009B4F90" w:rsidTr="009B4F90">
        <w:tc>
          <w:tcPr>
            <w:tcW w:w="4508" w:type="dxa"/>
          </w:tcPr>
          <w:p w:rsidR="009B4F90" w:rsidRDefault="009B4F90" w:rsidP="009B4F90">
            <w:pPr>
              <w:rPr>
                <w:rFonts w:ascii="Arial" w:hAnsi="Arial" w:cs="Arial"/>
                <w:sz w:val="24"/>
              </w:rPr>
            </w:pPr>
            <w:r>
              <w:rPr>
                <w:rFonts w:ascii="Arial" w:hAnsi="Arial" w:cs="Arial"/>
                <w:sz w:val="24"/>
              </w:rPr>
              <w:t>Total Number of attending:</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r w:rsidR="009B4F90" w:rsidTr="009B4F90">
        <w:tc>
          <w:tcPr>
            <w:tcW w:w="4508" w:type="dxa"/>
          </w:tcPr>
          <w:p w:rsidR="009B4F90" w:rsidRPr="009B4F90" w:rsidRDefault="009B4F90" w:rsidP="009B4F90">
            <w:pPr>
              <w:rPr>
                <w:rFonts w:ascii="Arial" w:hAnsi="Arial" w:cs="Arial"/>
                <w:sz w:val="24"/>
              </w:rPr>
            </w:pPr>
            <w:r w:rsidRPr="009B4F90">
              <w:rPr>
                <w:rFonts w:ascii="Arial" w:hAnsi="Arial" w:cs="Arial"/>
                <w:sz w:val="24"/>
              </w:rPr>
              <w:t>Number of adults:</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r w:rsidR="009B4F90" w:rsidTr="009B4F90">
        <w:tc>
          <w:tcPr>
            <w:tcW w:w="4508" w:type="dxa"/>
          </w:tcPr>
          <w:p w:rsidR="009B4F90" w:rsidRPr="009B4F90" w:rsidRDefault="009B4F90" w:rsidP="009B4F90">
            <w:pPr>
              <w:rPr>
                <w:rFonts w:ascii="Arial" w:hAnsi="Arial" w:cs="Arial"/>
                <w:sz w:val="24"/>
              </w:rPr>
            </w:pPr>
            <w:r w:rsidRPr="009B4F90">
              <w:rPr>
                <w:rFonts w:ascii="Arial" w:hAnsi="Arial" w:cs="Arial"/>
                <w:sz w:val="24"/>
              </w:rPr>
              <w:t>Number of</w:t>
            </w:r>
            <w:r>
              <w:rPr>
                <w:rFonts w:ascii="Arial" w:hAnsi="Arial" w:cs="Arial"/>
                <w:sz w:val="24"/>
              </w:rPr>
              <w:t xml:space="preserve"> children</w:t>
            </w:r>
            <w:r w:rsidRPr="009B4F90">
              <w:rPr>
                <w:rFonts w:ascii="Arial" w:hAnsi="Arial" w:cs="Arial"/>
                <w:sz w:val="24"/>
              </w:rPr>
              <w:t>:</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r w:rsidR="009B4F90" w:rsidTr="009B4F90">
        <w:tc>
          <w:tcPr>
            <w:tcW w:w="4508" w:type="dxa"/>
          </w:tcPr>
          <w:p w:rsidR="009B4F90" w:rsidRPr="009B4F90" w:rsidRDefault="009B4F90" w:rsidP="009B4F90">
            <w:pPr>
              <w:rPr>
                <w:rFonts w:ascii="Arial" w:hAnsi="Arial" w:cs="Arial"/>
                <w:sz w:val="24"/>
              </w:rPr>
            </w:pPr>
            <w:r>
              <w:rPr>
                <w:rFonts w:ascii="Arial" w:hAnsi="Arial" w:cs="Arial"/>
                <w:sz w:val="24"/>
              </w:rPr>
              <w:t>Email Address</w:t>
            </w:r>
            <w:r w:rsidRPr="009B4F90">
              <w:rPr>
                <w:rFonts w:ascii="Arial" w:hAnsi="Arial" w:cs="Arial"/>
                <w:sz w:val="24"/>
              </w:rPr>
              <w:t>:</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r w:rsidR="009B4F90" w:rsidTr="009B4F90">
        <w:tc>
          <w:tcPr>
            <w:tcW w:w="4508" w:type="dxa"/>
          </w:tcPr>
          <w:p w:rsidR="009B4F90" w:rsidRPr="009B4F90" w:rsidRDefault="009B4F90" w:rsidP="009B4F90">
            <w:pPr>
              <w:rPr>
                <w:rFonts w:ascii="Arial" w:hAnsi="Arial" w:cs="Arial"/>
                <w:sz w:val="24"/>
              </w:rPr>
            </w:pPr>
            <w:r w:rsidRPr="009B4F90">
              <w:rPr>
                <w:rFonts w:ascii="Arial" w:hAnsi="Arial" w:cs="Arial"/>
                <w:sz w:val="24"/>
              </w:rPr>
              <w:t>Contact number:</w:t>
            </w:r>
          </w:p>
          <w:p w:rsidR="009B4F90" w:rsidRDefault="009B4F90" w:rsidP="009B4F90">
            <w:pPr>
              <w:rPr>
                <w:rFonts w:ascii="Arial" w:hAnsi="Arial" w:cs="Arial"/>
                <w:sz w:val="24"/>
              </w:rPr>
            </w:pPr>
          </w:p>
        </w:tc>
        <w:tc>
          <w:tcPr>
            <w:tcW w:w="4508" w:type="dxa"/>
          </w:tcPr>
          <w:p w:rsidR="009B4F90" w:rsidRDefault="009B4F90" w:rsidP="009B4F90">
            <w:pPr>
              <w:rPr>
                <w:rFonts w:ascii="Arial" w:hAnsi="Arial" w:cs="Arial"/>
                <w:sz w:val="24"/>
              </w:rPr>
            </w:pPr>
          </w:p>
        </w:tc>
      </w:tr>
    </w:tbl>
    <w:p w:rsidR="009B4F90" w:rsidRDefault="009B4F90" w:rsidP="009B4F90">
      <w:pPr>
        <w:rPr>
          <w:rFonts w:ascii="Arial" w:hAnsi="Arial" w:cs="Arial"/>
          <w:sz w:val="24"/>
        </w:rPr>
      </w:pPr>
    </w:p>
    <w:p w:rsidR="001F031A" w:rsidRDefault="001F031A" w:rsidP="009B4F90">
      <w:pPr>
        <w:rPr>
          <w:rFonts w:ascii="Arial" w:hAnsi="Arial" w:cs="Arial"/>
          <w:sz w:val="24"/>
        </w:rPr>
      </w:pPr>
      <w:r>
        <w:rPr>
          <w:rFonts w:ascii="Arial" w:hAnsi="Arial" w:cs="Arial"/>
          <w:sz w:val="24"/>
        </w:rPr>
        <w:t>Please vote on one of the DVD titles available:</w:t>
      </w:r>
    </w:p>
    <w:p w:rsidR="001F031A" w:rsidRPr="001F031A" w:rsidRDefault="001F031A" w:rsidP="001F031A">
      <w:pPr>
        <w:autoSpaceDE w:val="0"/>
        <w:autoSpaceDN w:val="0"/>
        <w:adjustRightInd w:val="0"/>
        <w:rPr>
          <w:rFonts w:ascii="Calibri" w:eastAsiaTheme="minorHAnsi" w:hAnsi="Calibri" w:cs="Calibri"/>
          <w:color w:val="000000"/>
          <w:sz w:val="24"/>
          <w:szCs w:val="24"/>
          <w:lang w:val="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9"/>
        <w:gridCol w:w="1805"/>
      </w:tblGrid>
      <w:tr w:rsidR="003E2223" w:rsidRPr="001F031A" w:rsidTr="0085625C">
        <w:trPr>
          <w:trHeight w:val="110"/>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sidRPr="001F031A">
              <w:rPr>
                <w:rFonts w:ascii="Calibri" w:eastAsiaTheme="minorHAnsi" w:hAnsi="Calibri" w:cs="Calibri"/>
                <w:b/>
                <w:bCs/>
                <w:color w:val="000000"/>
                <w:sz w:val="22"/>
                <w:szCs w:val="22"/>
                <w:lang w:val="en-ZA"/>
              </w:rPr>
              <w:t xml:space="preserve">TITLES AVAILABLE </w:t>
            </w:r>
          </w:p>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Pr>
                <w:rFonts w:ascii="Calibri" w:eastAsiaTheme="minorHAnsi" w:hAnsi="Calibri" w:cs="Calibri"/>
                <w:color w:val="000000"/>
                <w:sz w:val="22"/>
                <w:szCs w:val="22"/>
                <w:lang w:val="en-ZA"/>
              </w:rPr>
              <w:t xml:space="preserve"> </w:t>
            </w:r>
          </w:p>
        </w:tc>
        <w:tc>
          <w:tcPr>
            <w:tcW w:w="1805"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p>
        </w:tc>
      </w:tr>
      <w:tr w:rsidR="003E2223" w:rsidRPr="001F031A" w:rsidTr="0085625C">
        <w:trPr>
          <w:trHeight w:val="244"/>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Pr>
                <w:rFonts w:ascii="Calibri" w:eastAsiaTheme="minorHAnsi" w:hAnsi="Calibri" w:cs="Calibri"/>
                <w:color w:val="000000"/>
                <w:sz w:val="22"/>
                <w:szCs w:val="22"/>
                <w:lang w:val="en-ZA"/>
              </w:rPr>
              <w:t xml:space="preserve"> </w:t>
            </w:r>
            <w:r w:rsidRPr="001F031A">
              <w:rPr>
                <w:rFonts w:ascii="Calibri" w:eastAsiaTheme="minorHAnsi" w:hAnsi="Calibri" w:cs="Calibri"/>
                <w:color w:val="000000"/>
                <w:sz w:val="22"/>
                <w:szCs w:val="22"/>
                <w:lang w:val="en-ZA"/>
              </w:rPr>
              <w:t>Night at the Museum</w:t>
            </w:r>
            <w:r w:rsidR="0046299F">
              <w:rPr>
                <w:rFonts w:ascii="Calibri" w:eastAsiaTheme="minorHAnsi" w:hAnsi="Calibri" w:cs="Calibri"/>
                <w:color w:val="000000"/>
                <w:sz w:val="22"/>
                <w:szCs w:val="22"/>
                <w:lang w:val="en-ZA"/>
              </w:rPr>
              <w:t xml:space="preserve"> Trilogy</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110"/>
        </w:trPr>
        <w:tc>
          <w:tcPr>
            <w:tcW w:w="4209"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r>
              <w:rPr>
                <w:rFonts w:ascii="Calibri" w:eastAsiaTheme="minorHAnsi" w:hAnsi="Calibri" w:cs="Calibri"/>
                <w:color w:val="000000"/>
                <w:sz w:val="22"/>
                <w:szCs w:val="22"/>
                <w:lang w:val="en-ZA"/>
              </w:rPr>
              <w:t xml:space="preserve"> </w:t>
            </w:r>
            <w:r w:rsidRPr="001F031A">
              <w:rPr>
                <w:rFonts w:ascii="Calibri" w:eastAsiaTheme="minorHAnsi" w:hAnsi="Calibri" w:cs="Calibri"/>
                <w:color w:val="000000"/>
                <w:sz w:val="22"/>
                <w:szCs w:val="22"/>
                <w:lang w:val="en-ZA"/>
              </w:rPr>
              <w:t>Earth</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110"/>
        </w:trPr>
        <w:tc>
          <w:tcPr>
            <w:tcW w:w="4209" w:type="dxa"/>
          </w:tcPr>
          <w:p w:rsidR="003E2223" w:rsidRPr="001F031A" w:rsidRDefault="003E2223" w:rsidP="001F031A">
            <w:pPr>
              <w:autoSpaceDE w:val="0"/>
              <w:autoSpaceDN w:val="0"/>
              <w:adjustRightInd w:val="0"/>
              <w:ind w:left="-39"/>
              <w:rPr>
                <w:rFonts w:ascii="Calibri" w:eastAsiaTheme="minorHAnsi" w:hAnsi="Calibri" w:cs="Calibri"/>
                <w:color w:val="000000"/>
                <w:sz w:val="22"/>
                <w:szCs w:val="22"/>
                <w:lang w:val="en-ZA"/>
              </w:rPr>
            </w:pPr>
            <w:r w:rsidRPr="001F031A">
              <w:rPr>
                <w:rFonts w:ascii="Calibri" w:eastAsiaTheme="minorHAnsi" w:hAnsi="Calibri" w:cstheme="minorBidi"/>
                <w:sz w:val="24"/>
                <w:szCs w:val="24"/>
                <w:lang w:val="en-ZA"/>
              </w:rPr>
              <w:t xml:space="preserve"> </w:t>
            </w:r>
            <w:r>
              <w:rPr>
                <w:rFonts w:ascii="Calibri" w:eastAsiaTheme="minorHAnsi" w:hAnsi="Calibri" w:cstheme="minorBidi"/>
                <w:sz w:val="24"/>
                <w:szCs w:val="24"/>
                <w:lang w:val="en-ZA"/>
              </w:rPr>
              <w:t xml:space="preserve"> </w:t>
            </w:r>
            <w:r w:rsidRPr="001F031A">
              <w:rPr>
                <w:rFonts w:ascii="Calibri" w:eastAsiaTheme="minorHAnsi" w:hAnsi="Calibri" w:cs="Calibri"/>
                <w:color w:val="000000"/>
                <w:sz w:val="22"/>
                <w:szCs w:val="22"/>
                <w:lang w:val="en-ZA"/>
              </w:rPr>
              <w:t xml:space="preserve">Planet Earth </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110"/>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sidRPr="001F031A">
              <w:rPr>
                <w:rFonts w:ascii="Calibri" w:eastAsiaTheme="minorHAnsi" w:hAnsi="Calibri" w:cstheme="minorBidi"/>
                <w:sz w:val="24"/>
                <w:szCs w:val="24"/>
                <w:lang w:val="en-ZA"/>
              </w:rPr>
              <w:t xml:space="preserve"> </w:t>
            </w:r>
            <w:r w:rsidRPr="001F031A">
              <w:rPr>
                <w:rFonts w:ascii="Calibri" w:eastAsiaTheme="minorHAnsi" w:hAnsi="Calibri" w:cs="Calibri"/>
                <w:color w:val="000000"/>
                <w:sz w:val="22"/>
                <w:szCs w:val="22"/>
                <w:lang w:val="en-ZA"/>
              </w:rPr>
              <w:t xml:space="preserve">The Lion King Trilogy </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244"/>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sidRPr="001F031A">
              <w:rPr>
                <w:rFonts w:ascii="Calibri" w:eastAsiaTheme="minorHAnsi" w:hAnsi="Calibri" w:cstheme="minorBidi"/>
                <w:sz w:val="24"/>
                <w:szCs w:val="24"/>
                <w:lang w:val="en-ZA"/>
              </w:rPr>
              <w:t xml:space="preserve"> </w:t>
            </w:r>
            <w:r w:rsidRPr="001F031A">
              <w:rPr>
                <w:rFonts w:ascii="Calibri" w:eastAsiaTheme="minorHAnsi" w:hAnsi="Calibri" w:cs="Calibri"/>
                <w:color w:val="000000"/>
                <w:sz w:val="22"/>
                <w:szCs w:val="22"/>
                <w:lang w:val="en-ZA"/>
              </w:rPr>
              <w:t xml:space="preserve">Legend of the Guardians: Owls of </w:t>
            </w:r>
            <w:r>
              <w:rPr>
                <w:rFonts w:ascii="Calibri" w:eastAsiaTheme="minorHAnsi" w:hAnsi="Calibri" w:cs="Calibri"/>
                <w:color w:val="000000"/>
                <w:sz w:val="22"/>
                <w:szCs w:val="22"/>
                <w:lang w:val="en-ZA"/>
              </w:rPr>
              <w:t xml:space="preserve">   </w:t>
            </w:r>
            <w:proofErr w:type="spellStart"/>
            <w:r w:rsidRPr="001F031A">
              <w:rPr>
                <w:rFonts w:ascii="Calibri" w:eastAsiaTheme="minorHAnsi" w:hAnsi="Calibri" w:cs="Calibri"/>
                <w:color w:val="000000"/>
                <w:sz w:val="22"/>
                <w:szCs w:val="22"/>
                <w:lang w:val="en-ZA"/>
              </w:rPr>
              <w:t>Ga’Hoole</w:t>
            </w:r>
            <w:proofErr w:type="spellEnd"/>
            <w:r w:rsidRPr="001F031A">
              <w:rPr>
                <w:rFonts w:ascii="Calibri" w:eastAsiaTheme="minorHAnsi" w:hAnsi="Calibri" w:cs="Calibri"/>
                <w:color w:val="000000"/>
                <w:sz w:val="22"/>
                <w:szCs w:val="22"/>
                <w:lang w:val="en-ZA"/>
              </w:rPr>
              <w:t xml:space="preserve"> </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110"/>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sidRPr="001F031A">
              <w:rPr>
                <w:rFonts w:ascii="Calibri" w:eastAsiaTheme="minorHAnsi" w:hAnsi="Calibri" w:cstheme="minorBidi"/>
                <w:sz w:val="24"/>
                <w:szCs w:val="24"/>
                <w:lang w:val="en-ZA"/>
              </w:rPr>
              <w:t xml:space="preserve"> </w:t>
            </w:r>
            <w:r w:rsidRPr="001F031A">
              <w:rPr>
                <w:rFonts w:ascii="Calibri" w:eastAsiaTheme="minorHAnsi" w:hAnsi="Calibri" w:cs="Calibri"/>
                <w:color w:val="000000"/>
                <w:sz w:val="22"/>
                <w:szCs w:val="22"/>
                <w:lang w:val="en-ZA"/>
              </w:rPr>
              <w:t xml:space="preserve">Ice Age 4, Continental Drift </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r w:rsidR="003E2223" w:rsidRPr="001F031A" w:rsidTr="0085625C">
        <w:trPr>
          <w:trHeight w:val="110"/>
        </w:trPr>
        <w:tc>
          <w:tcPr>
            <w:tcW w:w="4209" w:type="dxa"/>
          </w:tcPr>
          <w:p w:rsidR="003E2223" w:rsidRPr="001F031A" w:rsidRDefault="003E2223" w:rsidP="001F031A">
            <w:pPr>
              <w:autoSpaceDE w:val="0"/>
              <w:autoSpaceDN w:val="0"/>
              <w:adjustRightInd w:val="0"/>
              <w:rPr>
                <w:rFonts w:ascii="Calibri" w:eastAsiaTheme="minorHAnsi" w:hAnsi="Calibri" w:cs="Calibri"/>
                <w:color w:val="000000"/>
                <w:sz w:val="22"/>
                <w:szCs w:val="22"/>
                <w:lang w:val="en-ZA"/>
              </w:rPr>
            </w:pPr>
            <w:r w:rsidRPr="001F031A">
              <w:rPr>
                <w:rFonts w:ascii="Calibri" w:eastAsiaTheme="minorHAnsi" w:hAnsi="Calibri" w:cstheme="minorBidi"/>
                <w:sz w:val="24"/>
                <w:szCs w:val="24"/>
                <w:lang w:val="en-ZA"/>
              </w:rPr>
              <w:t xml:space="preserve"> </w:t>
            </w:r>
            <w:r w:rsidR="0085625C">
              <w:rPr>
                <w:rFonts w:ascii="Calibri" w:eastAsiaTheme="minorHAnsi" w:hAnsi="Calibri" w:cs="Calibri"/>
                <w:color w:val="000000"/>
                <w:sz w:val="22"/>
                <w:szCs w:val="22"/>
                <w:lang w:val="en-ZA"/>
              </w:rPr>
              <w:t>Walking with Cavemen</w:t>
            </w:r>
            <w:r w:rsidRPr="001F031A">
              <w:rPr>
                <w:rFonts w:ascii="Calibri" w:eastAsiaTheme="minorHAnsi" w:hAnsi="Calibri" w:cs="Calibri"/>
                <w:b/>
                <w:bCs/>
                <w:color w:val="000000"/>
                <w:sz w:val="22"/>
                <w:szCs w:val="22"/>
                <w:lang w:val="en-ZA"/>
              </w:rPr>
              <w:t xml:space="preserve"> </w:t>
            </w:r>
          </w:p>
        </w:tc>
        <w:tc>
          <w:tcPr>
            <w:tcW w:w="1805" w:type="dxa"/>
          </w:tcPr>
          <w:p w:rsidR="003E2223" w:rsidRPr="001F031A" w:rsidRDefault="003E2223" w:rsidP="001F031A">
            <w:pPr>
              <w:autoSpaceDE w:val="0"/>
              <w:autoSpaceDN w:val="0"/>
              <w:adjustRightInd w:val="0"/>
              <w:rPr>
                <w:rFonts w:ascii="Calibri" w:eastAsiaTheme="minorHAnsi" w:hAnsi="Calibri" w:cstheme="minorBidi"/>
                <w:sz w:val="24"/>
                <w:szCs w:val="24"/>
                <w:lang w:val="en-ZA"/>
              </w:rPr>
            </w:pPr>
          </w:p>
        </w:tc>
      </w:tr>
    </w:tbl>
    <w:p w:rsidR="001F031A" w:rsidRDefault="001F031A" w:rsidP="009B4F90">
      <w:pPr>
        <w:rPr>
          <w:rFonts w:ascii="Arial" w:hAnsi="Arial" w:cs="Arial"/>
          <w:sz w:val="24"/>
        </w:rPr>
      </w:pPr>
    </w:p>
    <w:p w:rsidR="001F031A" w:rsidRDefault="001F031A" w:rsidP="009B4F90">
      <w:pPr>
        <w:rPr>
          <w:rFonts w:ascii="Arial" w:hAnsi="Arial" w:cs="Arial"/>
          <w:sz w:val="24"/>
        </w:rPr>
      </w:pPr>
      <w:r>
        <w:rPr>
          <w:rFonts w:ascii="Arial" w:hAnsi="Arial" w:cs="Arial"/>
          <w:sz w:val="24"/>
        </w:rPr>
        <w:t>Please send through booking form and proof of payment to:</w:t>
      </w:r>
    </w:p>
    <w:p w:rsidR="001F031A" w:rsidRDefault="001F031A" w:rsidP="009B4F90">
      <w:pPr>
        <w:rPr>
          <w:rFonts w:ascii="Arial" w:hAnsi="Arial" w:cs="Arial"/>
          <w:sz w:val="24"/>
        </w:rPr>
      </w:pPr>
    </w:p>
    <w:p w:rsidR="001F031A" w:rsidRDefault="0046299F" w:rsidP="009B4F90">
      <w:pPr>
        <w:rPr>
          <w:rFonts w:ascii="Arial" w:hAnsi="Arial" w:cs="Arial"/>
          <w:sz w:val="24"/>
        </w:rPr>
      </w:pPr>
      <w:r>
        <w:rPr>
          <w:rFonts w:ascii="Arial" w:hAnsi="Arial" w:cs="Arial"/>
          <w:sz w:val="24"/>
        </w:rPr>
        <w:t>minsa@gssa.org.za</w:t>
      </w:r>
      <w:r w:rsidR="001F031A">
        <w:rPr>
          <w:rFonts w:ascii="Arial" w:hAnsi="Arial" w:cs="Arial"/>
          <w:sz w:val="24"/>
        </w:rPr>
        <w:t xml:space="preserve"> </w:t>
      </w:r>
    </w:p>
    <w:p w:rsidR="00F57D60" w:rsidRDefault="00F57D60" w:rsidP="009B4F90">
      <w:pPr>
        <w:rPr>
          <w:rFonts w:ascii="Arial" w:hAnsi="Arial" w:cs="Arial"/>
          <w:sz w:val="24"/>
        </w:rPr>
      </w:pPr>
    </w:p>
    <w:p w:rsidR="00F57D60" w:rsidRPr="003D7716" w:rsidRDefault="0046299F" w:rsidP="009B4F90">
      <w:pPr>
        <w:rPr>
          <w:rFonts w:ascii="Arial" w:hAnsi="Arial" w:cs="Arial"/>
          <w:sz w:val="24"/>
        </w:rPr>
      </w:pPr>
      <w:r>
        <w:rPr>
          <w:rFonts w:ascii="Arial" w:hAnsi="Arial" w:cs="Arial"/>
          <w:sz w:val="24"/>
        </w:rPr>
        <w:t xml:space="preserve">I (Igor) can be reached on </w:t>
      </w:r>
      <w:r w:rsidR="00F57D60">
        <w:rPr>
          <w:rFonts w:ascii="Arial" w:hAnsi="Arial" w:cs="Arial"/>
          <w:sz w:val="24"/>
        </w:rPr>
        <w:t>0826402442</w:t>
      </w:r>
      <w:r>
        <w:rPr>
          <w:rFonts w:ascii="Arial" w:hAnsi="Arial" w:cs="Arial"/>
          <w:sz w:val="24"/>
        </w:rPr>
        <w:t xml:space="preserve"> should you have any further queries.</w:t>
      </w:r>
    </w:p>
    <w:sectPr w:rsidR="00F57D60" w:rsidRPr="003D7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00"/>
    <w:multiLevelType w:val="hybridMultilevel"/>
    <w:tmpl w:val="86669306"/>
    <w:lvl w:ilvl="0" w:tplc="C16E5184">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322624DB"/>
    <w:multiLevelType w:val="singleLevel"/>
    <w:tmpl w:val="239ECBD6"/>
    <w:lvl w:ilvl="0">
      <w:start w:val="1"/>
      <w:numFmt w:val="decimal"/>
      <w:lvlText w:val="%1."/>
      <w:lvlJc w:val="left"/>
      <w:pPr>
        <w:tabs>
          <w:tab w:val="num" w:pos="2160"/>
        </w:tabs>
        <w:ind w:left="2160" w:hanging="720"/>
      </w:pPr>
      <w:rPr>
        <w:rFonts w:hint="default"/>
      </w:rPr>
    </w:lvl>
  </w:abstractNum>
  <w:abstractNum w:abstractNumId="2">
    <w:nsid w:val="4C8B39A5"/>
    <w:multiLevelType w:val="hybridMultilevel"/>
    <w:tmpl w:val="86669306"/>
    <w:lvl w:ilvl="0" w:tplc="C16E5184">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3">
    <w:nsid w:val="56A37297"/>
    <w:multiLevelType w:val="hybridMultilevel"/>
    <w:tmpl w:val="BA9ED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5A"/>
    <w:rsid w:val="000B2A5A"/>
    <w:rsid w:val="001F031A"/>
    <w:rsid w:val="00205DC7"/>
    <w:rsid w:val="002B1705"/>
    <w:rsid w:val="00330277"/>
    <w:rsid w:val="00393ADB"/>
    <w:rsid w:val="003D7716"/>
    <w:rsid w:val="003E2223"/>
    <w:rsid w:val="0046299F"/>
    <w:rsid w:val="004703FD"/>
    <w:rsid w:val="004A2C44"/>
    <w:rsid w:val="006915DF"/>
    <w:rsid w:val="006B26C7"/>
    <w:rsid w:val="0085625C"/>
    <w:rsid w:val="00953095"/>
    <w:rsid w:val="009B4F90"/>
    <w:rsid w:val="00BD231A"/>
    <w:rsid w:val="00C37262"/>
    <w:rsid w:val="00E476F2"/>
    <w:rsid w:val="00F57D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5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B2A5A"/>
    <w:pPr>
      <w:keepNext/>
      <w:jc w:val="both"/>
      <w:outlineLvl w:val="0"/>
    </w:pPr>
    <w:rPr>
      <w:b/>
      <w:sz w:val="24"/>
    </w:rPr>
  </w:style>
  <w:style w:type="paragraph" w:styleId="Heading2">
    <w:name w:val="heading 2"/>
    <w:basedOn w:val="Normal"/>
    <w:next w:val="Normal"/>
    <w:link w:val="Heading2Char"/>
    <w:qFormat/>
    <w:rsid w:val="000B2A5A"/>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A5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B2A5A"/>
    <w:rPr>
      <w:rFonts w:ascii="Times New Roman" w:eastAsia="Times New Roman" w:hAnsi="Times New Roman" w:cs="Times New Roman"/>
      <w:b/>
      <w:sz w:val="24"/>
      <w:szCs w:val="20"/>
      <w:lang w:val="en-US"/>
    </w:rPr>
  </w:style>
  <w:style w:type="paragraph" w:styleId="BodyTextIndent3">
    <w:name w:val="Body Text Indent 3"/>
    <w:basedOn w:val="Normal"/>
    <w:link w:val="BodyTextIndent3Char"/>
    <w:semiHidden/>
    <w:rsid w:val="000B2A5A"/>
    <w:pPr>
      <w:ind w:left="360"/>
      <w:jc w:val="both"/>
    </w:pPr>
  </w:style>
  <w:style w:type="character" w:customStyle="1" w:styleId="BodyTextIndent3Char">
    <w:name w:val="Body Text Indent 3 Char"/>
    <w:basedOn w:val="DefaultParagraphFont"/>
    <w:link w:val="BodyTextIndent3"/>
    <w:semiHidden/>
    <w:rsid w:val="000B2A5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D7716"/>
    <w:pPr>
      <w:ind w:left="720"/>
      <w:contextualSpacing/>
    </w:pPr>
  </w:style>
  <w:style w:type="table" w:styleId="TableGrid">
    <w:name w:val="Table Grid"/>
    <w:basedOn w:val="TableNormal"/>
    <w:uiPriority w:val="39"/>
    <w:rsid w:val="009B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31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F031A"/>
    <w:rPr>
      <w:color w:val="0563C1" w:themeColor="hyperlink"/>
      <w:u w:val="single"/>
    </w:rPr>
  </w:style>
  <w:style w:type="paragraph" w:styleId="BalloonText">
    <w:name w:val="Balloon Text"/>
    <w:basedOn w:val="Normal"/>
    <w:link w:val="BalloonTextChar"/>
    <w:uiPriority w:val="99"/>
    <w:semiHidden/>
    <w:unhideWhenUsed/>
    <w:rsid w:val="00393ADB"/>
    <w:rPr>
      <w:rFonts w:ascii="Tahoma" w:hAnsi="Tahoma" w:cs="Tahoma"/>
      <w:sz w:val="16"/>
      <w:szCs w:val="16"/>
    </w:rPr>
  </w:style>
  <w:style w:type="character" w:customStyle="1" w:styleId="BalloonTextChar">
    <w:name w:val="Balloon Text Char"/>
    <w:basedOn w:val="DefaultParagraphFont"/>
    <w:link w:val="BalloonText"/>
    <w:uiPriority w:val="99"/>
    <w:semiHidden/>
    <w:rsid w:val="00393AD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5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B2A5A"/>
    <w:pPr>
      <w:keepNext/>
      <w:jc w:val="both"/>
      <w:outlineLvl w:val="0"/>
    </w:pPr>
    <w:rPr>
      <w:b/>
      <w:sz w:val="24"/>
    </w:rPr>
  </w:style>
  <w:style w:type="paragraph" w:styleId="Heading2">
    <w:name w:val="heading 2"/>
    <w:basedOn w:val="Normal"/>
    <w:next w:val="Normal"/>
    <w:link w:val="Heading2Char"/>
    <w:qFormat/>
    <w:rsid w:val="000B2A5A"/>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A5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B2A5A"/>
    <w:rPr>
      <w:rFonts w:ascii="Times New Roman" w:eastAsia="Times New Roman" w:hAnsi="Times New Roman" w:cs="Times New Roman"/>
      <w:b/>
      <w:sz w:val="24"/>
      <w:szCs w:val="20"/>
      <w:lang w:val="en-US"/>
    </w:rPr>
  </w:style>
  <w:style w:type="paragraph" w:styleId="BodyTextIndent3">
    <w:name w:val="Body Text Indent 3"/>
    <w:basedOn w:val="Normal"/>
    <w:link w:val="BodyTextIndent3Char"/>
    <w:semiHidden/>
    <w:rsid w:val="000B2A5A"/>
    <w:pPr>
      <w:ind w:left="360"/>
      <w:jc w:val="both"/>
    </w:pPr>
  </w:style>
  <w:style w:type="character" w:customStyle="1" w:styleId="BodyTextIndent3Char">
    <w:name w:val="Body Text Indent 3 Char"/>
    <w:basedOn w:val="DefaultParagraphFont"/>
    <w:link w:val="BodyTextIndent3"/>
    <w:semiHidden/>
    <w:rsid w:val="000B2A5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D7716"/>
    <w:pPr>
      <w:ind w:left="720"/>
      <w:contextualSpacing/>
    </w:pPr>
  </w:style>
  <w:style w:type="table" w:styleId="TableGrid">
    <w:name w:val="Table Grid"/>
    <w:basedOn w:val="TableNormal"/>
    <w:uiPriority w:val="39"/>
    <w:rsid w:val="009B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31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F031A"/>
    <w:rPr>
      <w:color w:val="0563C1" w:themeColor="hyperlink"/>
      <w:u w:val="single"/>
    </w:rPr>
  </w:style>
  <w:style w:type="paragraph" w:styleId="BalloonText">
    <w:name w:val="Balloon Text"/>
    <w:basedOn w:val="Normal"/>
    <w:link w:val="BalloonTextChar"/>
    <w:uiPriority w:val="99"/>
    <w:semiHidden/>
    <w:unhideWhenUsed/>
    <w:rsid w:val="00393ADB"/>
    <w:rPr>
      <w:rFonts w:ascii="Tahoma" w:hAnsi="Tahoma" w:cs="Tahoma"/>
      <w:sz w:val="16"/>
      <w:szCs w:val="16"/>
    </w:rPr>
  </w:style>
  <w:style w:type="character" w:customStyle="1" w:styleId="BalloonTextChar">
    <w:name w:val="Balloon Text Char"/>
    <w:basedOn w:val="DefaultParagraphFont"/>
    <w:link w:val="BalloonText"/>
    <w:uiPriority w:val="99"/>
    <w:semiHidden/>
    <w:rsid w:val="00393AD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Johan Krynauw</cp:lastModifiedBy>
  <cp:revision>2</cp:revision>
  <cp:lastPrinted>2017-11-10T09:27:00Z</cp:lastPrinted>
  <dcterms:created xsi:type="dcterms:W3CDTF">2017-11-10T09:28:00Z</dcterms:created>
  <dcterms:modified xsi:type="dcterms:W3CDTF">2017-11-10T09:28:00Z</dcterms:modified>
</cp:coreProperties>
</file>