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media/image1.jpeg" ContentType="image/jpe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spacing w:after="120" w:line="264" w:lineRule="auto"/>
        <w:jc w:val="center"/>
        <w:rPr>
          <w:rFonts w:ascii="Calibri" w:cs="Calibri" w:hAnsi="Calibri" w:eastAsia="Calibri"/>
          <w:b w:val="1"/>
          <w:bCs w:val="1"/>
          <w:sz w:val="28"/>
          <w:szCs w:val="28"/>
        </w:rPr>
      </w:pPr>
      <w:r>
        <w:rPr>
          <w:rFonts w:ascii="Calibri" w:cs="Calibri" w:hAnsi="Calibri" w:eastAsia="Calibri"/>
          <w:b w:val="1"/>
          <w:bCs w:val="1"/>
          <w:sz w:val="28"/>
          <w:szCs w:val="28"/>
          <w:rtl w:val="0"/>
          <w:lang w:val="en-US"/>
        </w:rPr>
        <w:t>Title of abstract, Calibri, 14 pt, centre aligned</w:t>
      </w:r>
    </w:p>
    <w:p>
      <w:pPr>
        <w:pStyle w:val="Normal.0"/>
        <w:spacing w:after="120" w:line="264" w:lineRule="auto"/>
        <w:jc w:val="center"/>
        <w:rPr>
          <w:b w:val="1"/>
          <w:bCs w:val="1"/>
          <w:i w:val="1"/>
          <w:iCs w:val="1"/>
          <w:sz w:val="28"/>
          <w:szCs w:val="28"/>
        </w:rPr>
      </w:pPr>
    </w:p>
    <w:p>
      <w:pPr>
        <w:pStyle w:val="Normal.0"/>
        <w:spacing w:after="120" w:line="264" w:lineRule="auto"/>
        <w:jc w:val="center"/>
        <w:rPr>
          <w:rFonts w:ascii="Calibri" w:cs="Calibri" w:hAnsi="Calibri" w:eastAsia="Calibri"/>
          <w:i w:val="1"/>
          <w:iCs w:val="1"/>
          <w:sz w:val="24"/>
          <w:szCs w:val="24"/>
        </w:rPr>
      </w:pPr>
      <w:r>
        <w:rPr>
          <w:rFonts w:ascii="Calibri" w:cs="Calibri" w:hAnsi="Calibri" w:eastAsia="Calibri"/>
          <w:i w:val="1"/>
          <w:iCs w:val="1"/>
          <w:sz w:val="24"/>
          <w:szCs w:val="24"/>
          <w:rtl w:val="0"/>
          <w:lang w:val="en-US"/>
        </w:rPr>
        <w:t>Author, A.B.</w:t>
      </w:r>
      <w:r>
        <w:rPr>
          <w:rFonts w:ascii="Calibri" w:cs="Calibri" w:hAnsi="Calibri" w:eastAsia="Calibri"/>
          <w:i w:val="1"/>
          <w:iCs w:val="1"/>
          <w:sz w:val="24"/>
          <w:szCs w:val="24"/>
          <w:vertAlign w:val="superscript"/>
          <w:rtl w:val="0"/>
          <w:lang w:val="en-US"/>
        </w:rPr>
        <w:t>1</w:t>
      </w:r>
      <w:r>
        <w:rPr>
          <w:rFonts w:ascii="Calibri" w:cs="Calibri" w:hAnsi="Calibri" w:eastAsia="Calibri"/>
          <w:i w:val="1"/>
          <w:iCs w:val="1"/>
          <w:sz w:val="24"/>
          <w:szCs w:val="24"/>
          <w:rtl w:val="0"/>
          <w:lang w:val="en-US"/>
        </w:rPr>
        <w:t>, Author C.</w:t>
      </w:r>
      <w:r>
        <w:rPr>
          <w:rFonts w:ascii="Calibri" w:cs="Calibri" w:hAnsi="Calibri" w:eastAsia="Calibri"/>
          <w:i w:val="1"/>
          <w:iCs w:val="1"/>
          <w:sz w:val="24"/>
          <w:szCs w:val="24"/>
          <w:vertAlign w:val="superscript"/>
          <w:rtl w:val="0"/>
          <w:lang w:val="en-US"/>
        </w:rPr>
        <w:t>2</w:t>
      </w:r>
      <w:r>
        <w:rPr>
          <w:rFonts w:ascii="Calibri" w:cs="Calibri" w:hAnsi="Calibri" w:eastAsia="Calibri"/>
          <w:i w:val="1"/>
          <w:iCs w:val="1"/>
          <w:sz w:val="24"/>
          <w:szCs w:val="24"/>
          <w:rtl w:val="0"/>
          <w:lang w:val="en-US"/>
        </w:rPr>
        <w:t xml:space="preserve"> and Author D.E.</w:t>
      </w:r>
      <w:r>
        <w:rPr>
          <w:rFonts w:ascii="Calibri" w:cs="Calibri" w:hAnsi="Calibri" w:eastAsia="Calibri"/>
          <w:i w:val="1"/>
          <w:iCs w:val="1"/>
          <w:sz w:val="24"/>
          <w:szCs w:val="24"/>
          <w:vertAlign w:val="superscript"/>
          <w:rtl w:val="0"/>
          <w:lang w:val="en-US"/>
        </w:rPr>
        <w:t>3</w:t>
      </w:r>
      <w:r>
        <w:rPr>
          <w:rFonts w:ascii="Calibri" w:cs="Calibri" w:hAnsi="Calibri" w:eastAsia="Calibri"/>
          <w:i w:val="1"/>
          <w:iCs w:val="1"/>
          <w:sz w:val="24"/>
          <w:szCs w:val="24"/>
          <w:rtl w:val="0"/>
          <w:lang w:val="en-US"/>
        </w:rPr>
        <w:t xml:space="preserve"> Calibri, 12pt (Italics).</w:t>
      </w:r>
    </w:p>
    <w:p>
      <w:pPr>
        <w:pStyle w:val="Normal.0"/>
        <w:spacing w:after="120" w:line="264" w:lineRule="auto"/>
        <w:jc w:val="center"/>
        <w:rPr>
          <w:sz w:val="24"/>
          <w:szCs w:val="24"/>
        </w:rPr>
      </w:pPr>
    </w:p>
    <w:p>
      <w:pPr>
        <w:pStyle w:val="Normal.0"/>
        <w:spacing w:after="120" w:line="264" w:lineRule="auto"/>
        <w:jc w:val="center"/>
        <w:rPr>
          <w:sz w:val="20"/>
          <w:szCs w:val="20"/>
        </w:rPr>
      </w:pPr>
      <w:r>
        <w:rPr>
          <w:sz w:val="20"/>
          <w:szCs w:val="20"/>
          <w:vertAlign w:val="superscript"/>
          <w:rtl w:val="0"/>
          <w:lang w:val="en-US"/>
        </w:rPr>
        <w:t>1</w:t>
      </w:r>
      <w:r>
        <w:rPr>
          <w:sz w:val="20"/>
          <w:szCs w:val="20"/>
          <w:rtl w:val="0"/>
          <w:lang w:val="en-US"/>
        </w:rPr>
        <w:t>Affiliation and address and email of lead/corresponding author, Calibri, 10pt.</w:t>
      </w:r>
    </w:p>
    <w:p>
      <w:pPr>
        <w:pStyle w:val="Normal.0"/>
        <w:spacing w:after="120" w:line="264" w:lineRule="auto"/>
        <w:jc w:val="center"/>
        <w:rPr>
          <w:sz w:val="20"/>
          <w:szCs w:val="20"/>
        </w:rPr>
      </w:pPr>
      <w:r>
        <w:rPr>
          <w:sz w:val="20"/>
          <w:szCs w:val="20"/>
          <w:vertAlign w:val="superscript"/>
          <w:rtl w:val="0"/>
          <w:lang w:val="en-US"/>
        </w:rPr>
        <w:t>2</w:t>
      </w:r>
      <w:r>
        <w:rPr>
          <w:sz w:val="20"/>
          <w:szCs w:val="20"/>
          <w:rtl w:val="0"/>
          <w:lang w:val="en-US"/>
        </w:rPr>
        <w:t>Affiliation and address</w:t>
      </w:r>
    </w:p>
    <w:p>
      <w:pPr>
        <w:pStyle w:val="Normal.0"/>
        <w:spacing w:after="120" w:line="264" w:lineRule="auto"/>
        <w:jc w:val="center"/>
        <w:rPr>
          <w:sz w:val="20"/>
          <w:szCs w:val="20"/>
        </w:rPr>
      </w:pPr>
      <w:r>
        <w:rPr>
          <w:sz w:val="20"/>
          <w:szCs w:val="20"/>
          <w:vertAlign w:val="superscript"/>
          <w:rtl w:val="0"/>
          <w:lang w:val="en-US"/>
        </w:rPr>
        <w:t>3</w:t>
      </w:r>
      <w:r>
        <w:rPr>
          <w:sz w:val="20"/>
          <w:szCs w:val="20"/>
          <w:rtl w:val="0"/>
          <w:lang w:val="en-US"/>
        </w:rPr>
        <w:t>Affiliation and address</w:t>
      </w:r>
    </w:p>
    <w:p>
      <w:pPr>
        <w:pStyle w:val="Normal.0"/>
        <w:spacing w:after="0" w:line="240" w:lineRule="auto"/>
        <w:jc w:val="both"/>
        <w:rPr>
          <w:sz w:val="24"/>
          <w:szCs w:val="24"/>
        </w:rPr>
      </w:pPr>
      <w:r>
        <w:rPr>
          <w:sz w:val="24"/>
          <w:szCs w:val="24"/>
          <w:rtl w:val="0"/>
          <w:lang w:val="en-US"/>
        </w:rPr>
        <w:t>___________________________________________________________________________</w:t>
      </w:r>
    </w:p>
    <w:p>
      <w:pPr>
        <w:pStyle w:val="Normal.0"/>
        <w:spacing w:after="0" w:line="240" w:lineRule="auto"/>
      </w:pPr>
    </w:p>
    <w:p>
      <w:pPr>
        <w:pStyle w:val="Normal.0"/>
        <w:spacing w:after="240" w:line="264" w:lineRule="auto"/>
        <w:jc w:val="both"/>
      </w:pPr>
      <w:r>
        <w:rPr>
          <w:rtl w:val="0"/>
          <w:lang w:val="en-US"/>
        </w:rPr>
        <w:t>Abstracts are to be written in Calibri, 11pt font, 1,1 line spacing and justified, with margins of 25mm on each side, and 15mm at the top and bottom. Use this template to ensure fonts and formatting are correct. Abstracts not in the correct format will be returned to authors, who will be asked to resubmit, if time permits.</w:t>
      </w:r>
    </w:p>
    <w:p>
      <w:pPr>
        <w:pStyle w:val="Normal.0"/>
        <w:spacing w:after="240" w:line="264" w:lineRule="auto"/>
        <w:jc w:val="both"/>
      </w:pPr>
      <w:r>
        <w:rPr>
          <w:rtl w:val="0"/>
          <w:lang w:val="en-US"/>
        </w:rPr>
        <w:t>Use the specified paragraph format and do not use indents.  Abstracts must be less than two pages in length. This includes the title and affiliations, all text and references, as well as any figures/photos/tables, if required. The editors reserve the right to edit your abstract if it exceeds this limit.  Spell out all acronyms in full in the first instance, with the acronym in parentheses. After this, the acronym can be used. Use SI units.  References within the text, should be referred to using the standard SAJG format (Harvard alphabetical system).</w:t>
      </w:r>
    </w:p>
    <w:p>
      <w:pPr>
        <w:pStyle w:val="Normal.0"/>
        <w:spacing w:after="240" w:line="264" w:lineRule="auto"/>
        <w:jc w:val="both"/>
      </w:pPr>
      <w:r>
        <w:rPr>
          <w:rtl w:val="0"/>
          <w:lang w:val="en-US"/>
        </w:rPr>
        <w:t>At the bottom of the abstract please include a head &amp; shoulders photograph of the author(s) and a short biography in the below format.  Photo and biography not to exceed one page.</w:t>
      </w:r>
    </w:p>
    <w:p>
      <w:pPr>
        <w:pStyle w:val="Normal.0"/>
        <w:spacing w:after="240" w:line="264" w:lineRule="auto"/>
        <w:jc w:val="both"/>
      </w:pPr>
    </w:p>
    <w:p>
      <w:pPr>
        <w:pStyle w:val="Normal.0"/>
        <w:spacing w:after="120" w:line="264" w:lineRule="auto"/>
        <w:jc w:val="center"/>
        <w:rPr>
          <w:rFonts w:ascii="Calibri" w:cs="Calibri" w:hAnsi="Calibri" w:eastAsia="Calibri"/>
          <w:b w:val="1"/>
          <w:bCs w:val="1"/>
          <w:sz w:val="28"/>
          <w:szCs w:val="28"/>
        </w:rPr>
      </w:pPr>
      <w:r>
        <w:rPr>
          <w:rFonts w:ascii="Calibri" w:cs="Calibri" w:hAnsi="Calibri" w:eastAsia="Calibri"/>
          <w:b w:val="1"/>
          <w:bCs w:val="1"/>
          <w:sz w:val="28"/>
          <w:szCs w:val="28"/>
          <w:rtl w:val="0"/>
          <w:lang w:val="en-US"/>
        </w:rPr>
        <w:t>Author biography</w:t>
      </w:r>
    </w:p>
    <w:p>
      <w:pPr>
        <w:pStyle w:val="Normal.0"/>
        <w:spacing w:after="120" w:line="264" w:lineRule="auto"/>
        <w:jc w:val="center"/>
        <w:rPr>
          <w:b w:val="1"/>
          <w:bCs w:val="1"/>
          <w:sz w:val="28"/>
          <w:szCs w:val="28"/>
        </w:rPr>
      </w:pPr>
    </w:p>
    <w:p>
      <w:pPr>
        <w:pStyle w:val="Normal.0"/>
        <w:spacing w:after="120" w:line="264" w:lineRule="auto"/>
        <w:rPr>
          <w:rFonts w:ascii="Aptos Display" w:cs="Aptos Display" w:hAnsi="Aptos Display" w:eastAsia="Aptos Display"/>
          <w:b w:val="1"/>
          <w:bCs w:val="1"/>
          <w:outline w:val="0"/>
          <w:color w:val="215e99"/>
          <w:sz w:val="28"/>
          <w:szCs w:val="28"/>
          <w:u w:color="215e99"/>
          <w14:textFill>
            <w14:solidFill>
              <w14:srgbClr w14:val="215E99"/>
            </w14:solidFill>
          </w14:textFill>
        </w:rPr>
      </w:pPr>
      <w:r>
        <w:rPr>
          <w:rFonts w:ascii="Aptos Display" w:cs="Aptos Display" w:hAnsi="Aptos Display" w:eastAsia="Aptos Display"/>
          <w:b w:val="1"/>
          <w:bCs w:val="1"/>
          <w:outline w:val="0"/>
          <w:color w:val="215e99"/>
          <w:sz w:val="28"/>
          <w:szCs w:val="28"/>
          <w:u w:color="215e99"/>
          <w14:textFill>
            <w14:solidFill>
              <w14:srgbClr w14:val="215E99"/>
            </w14:solidFill>
          </w14:textFill>
        </w:rPr>
        <mc:AlternateContent>
          <mc:Choice Requires="wps">
            <w:drawing>
              <wp:anchor distT="57150" distB="57150" distL="57150" distR="57150" simplePos="0" relativeHeight="251659264" behindDoc="0" locked="0" layoutInCell="1" allowOverlap="1">
                <wp:simplePos x="0" y="0"/>
                <wp:positionH relativeFrom="column">
                  <wp:posOffset>6350</wp:posOffset>
                </wp:positionH>
                <wp:positionV relativeFrom="line">
                  <wp:posOffset>89534</wp:posOffset>
                </wp:positionV>
                <wp:extent cx="1800225" cy="1800225"/>
                <wp:effectExtent l="0" t="0" r="0" b="0"/>
                <wp:wrapSquare wrapText="bothSides" distL="57150" distR="57150" distT="57150" distB="57150"/>
                <wp:docPr id="1073741829" name="officeArt object"/>
                <wp:cNvGraphicFramePr/>
                <a:graphic xmlns:a="http://schemas.openxmlformats.org/drawingml/2006/main">
                  <a:graphicData uri="http://schemas.microsoft.com/office/word/2010/wordprocessingShape">
                    <wps:wsp>
                      <wps:cNvSpPr/>
                      <wps:spPr>
                        <a:xfrm>
                          <a:off x="0" y="0"/>
                          <a:ext cx="1800225" cy="1800225"/>
                        </a:xfrm>
                        <a:prstGeom prst="rect">
                          <a:avLst/>
                        </a:prstGeom>
                        <a:solidFill>
                          <a:srgbClr val="FFFFFF"/>
                        </a:solidFill>
                        <a:ln w="9525" cap="flat">
                          <a:solidFill>
                            <a:srgbClr val="000000"/>
                          </a:solidFill>
                          <a:prstDash val="solid"/>
                          <a:round/>
                        </a:ln>
                        <a:effectLst/>
                      </wps:spPr>
                      <wps:bodyPr/>
                    </wps:wsp>
                  </a:graphicData>
                </a:graphic>
              </wp:anchor>
            </w:drawing>
          </mc:Choice>
          <mc:Fallback>
            <w:pict>
              <v:rect id="_x0000_s1026" style="visibility:visible;position:absolute;margin-left:0.5pt;margin-top:7.1pt;width:141.8pt;height:141.8pt;z-index:251659264;mso-position-horizontal:absolute;mso-position-horizontal-relative:text;mso-position-vertical:absolute;mso-position-vertical-relative:line;mso-wrap-distance-left:4.5pt;mso-wrap-distance-top:4.5pt;mso-wrap-distance-right:4.5pt;mso-wrap-distance-bottom:4.5pt;">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square" side="bothSides" anchorx="text"/>
              </v:rect>
            </w:pict>
          </mc:Fallback>
        </mc:AlternateContent>
      </w:r>
      <w:r>
        <w:rPr>
          <w:rFonts w:ascii="Aptos Display" w:cs="Aptos Display" w:hAnsi="Aptos Display" w:eastAsia="Aptos Display"/>
          <w:b w:val="1"/>
          <w:bCs w:val="1"/>
          <w:outline w:val="0"/>
          <w:color w:val="215e99"/>
          <w:sz w:val="28"/>
          <w:szCs w:val="28"/>
          <w:u w:color="215e99"/>
          <w:rtl w:val="0"/>
          <w:lang w:val="en-US"/>
          <w14:textFill>
            <w14:solidFill>
              <w14:srgbClr w14:val="215E99"/>
            </w14:solidFill>
          </w14:textFill>
        </w:rPr>
        <w:t>Author Name</w:t>
      </w:r>
    </w:p>
    <w:p>
      <w:pPr>
        <w:pStyle w:val="Normal.0"/>
        <w:spacing w:after="120" w:line="264" w:lineRule="auto"/>
        <w:jc w:val="both"/>
      </w:pPr>
      <w:r>
        <w:rPr>
          <w:rtl w:val="0"/>
          <w:lang w:val="en-US"/>
        </w:rPr>
        <w:t>Accat moluptat quaepedit atquatio. Nam cum fuga. Nam, quos rectem unt, sus voloreris venihil landae sin nullenihil most resti temque aut enduntio. Dolum qui dolorem di dist arum ium lam faccull accullandi totate seque nissenisquid magnatias que vid exerum harum eic temporr ovitior emquasperum qui odicia andis sunti aut optaquia quid earum aut quatur auditibus apid quis quodio con expero doloria simagnihil imod ullabo. Nequias ute nullam illanim poribus cus.</w:t>
      </w:r>
    </w:p>
    <w:p>
      <w:pPr>
        <w:pStyle w:val="Normal.0"/>
        <w:spacing w:after="120" w:line="264" w:lineRule="auto"/>
        <w:jc w:val="both"/>
      </w:pPr>
      <w:r>
        <w:rPr>
          <w:rtl w:val="0"/>
          <w:lang w:val="en-US"/>
        </w:rPr>
        <w:t>Accat moluptat quaepedit atquatio. Nam cum fuga. Nam, quos rectem unt, sus voloreris venihil landae sin nullenihil most resti temque aut enduntio. Dolum qui dolorem di dist arum ium lam faccull accullandi totate seque nissenisquid magnatias que vid exerum harum eic temporr ovitior emquasperum qui odicia andis sunti aut optaquia quid earum aut quatur auditibus apid quis quodio con expero doloria simagnihil imod ullabo. Nequias ute nullam illanim poribus cus.</w:t>
      </w:r>
    </w:p>
    <w:p>
      <w:pPr>
        <w:pStyle w:val="Normal.0"/>
        <w:spacing w:after="120" w:line="264" w:lineRule="auto"/>
        <w:jc w:val="both"/>
      </w:pPr>
      <w:r>
        <w:rPr>
          <w:rtl w:val="0"/>
          <w:lang w:val="en-US"/>
        </w:rPr>
        <w:t>Accat moluptat quaepedit atquatio. Nam cum fuga. Nam, quos rectem unt, sus voloreris venihil landae sin nullenihil most resti temque aut enduntio. Dolum qui dolorem di dist arum ium lam faccull accullandi totate seque nissenisquid magnatias que vid exerum harum eic temporr ovitior emquasperum qui odicia andis sunti aut optaquia quid earum aut quatur auditibus apid quis quodio con expero doloria simagnihil imod ullabo. Nequias ute nullam illanim poribus cus.</w:t>
      </w:r>
    </w:p>
    <w:p>
      <w:pPr>
        <w:pStyle w:val="Normal.0"/>
        <w:spacing w:after="120" w:line="264" w:lineRule="auto"/>
        <w:jc w:val="center"/>
        <w:rPr>
          <w:b w:val="1"/>
          <w:bCs w:val="1"/>
          <w:sz w:val="28"/>
          <w:szCs w:val="28"/>
        </w:rPr>
      </w:pPr>
    </w:p>
    <w:p>
      <w:pPr>
        <w:pStyle w:val="Normal.0"/>
        <w:spacing w:after="120" w:line="264" w:lineRule="auto"/>
        <w:jc w:val="center"/>
        <w:rPr>
          <w:b w:val="1"/>
          <w:bCs w:val="1"/>
          <w:sz w:val="28"/>
          <w:szCs w:val="28"/>
        </w:rPr>
      </w:pPr>
    </w:p>
    <w:p>
      <w:pPr>
        <w:pStyle w:val="Normal.0"/>
        <w:spacing w:after="120" w:line="264" w:lineRule="auto"/>
        <w:jc w:val="center"/>
        <w:rPr>
          <w:b w:val="1"/>
          <w:bCs w:val="1"/>
          <w:sz w:val="28"/>
          <w:szCs w:val="28"/>
        </w:rPr>
      </w:pPr>
    </w:p>
    <w:p>
      <w:pPr>
        <w:pStyle w:val="Normal.0"/>
        <w:spacing w:after="120" w:line="264" w:lineRule="auto"/>
        <w:jc w:val="center"/>
        <w:rPr>
          <w:b w:val="1"/>
          <w:bCs w:val="1"/>
          <w:sz w:val="28"/>
          <w:szCs w:val="28"/>
        </w:rPr>
      </w:pPr>
    </w:p>
    <w:p>
      <w:pPr>
        <w:pStyle w:val="Normal.0"/>
        <w:spacing w:after="120" w:line="264" w:lineRule="auto"/>
        <w:jc w:val="center"/>
        <w:rPr>
          <w:b w:val="1"/>
          <w:bCs w:val="1"/>
          <w:sz w:val="28"/>
          <w:szCs w:val="28"/>
        </w:rPr>
      </w:pPr>
    </w:p>
    <w:p>
      <w:pPr>
        <w:pStyle w:val="Normal.0"/>
        <w:rPr>
          <w:rFonts w:ascii="Calibri" w:cs="Calibri" w:hAnsi="Calibri" w:eastAsia="Calibri"/>
          <w:i w:val="1"/>
          <w:iCs w:val="1"/>
          <w:outline w:val="0"/>
          <w:color w:val="0070c0"/>
          <w:u w:color="0070c0"/>
          <w14:textFill>
            <w14:solidFill>
              <w14:srgbClr w14:val="0070C0"/>
            </w14:solidFill>
          </w14:textFill>
        </w:rPr>
      </w:pPr>
      <w:r>
        <w:rPr>
          <w:rFonts w:ascii="Calibri" w:cs="Calibri" w:hAnsi="Calibri" w:eastAsia="Calibri"/>
          <w:i w:val="1"/>
          <w:iCs w:val="1"/>
          <w:outline w:val="0"/>
          <w:color w:val="0070c0"/>
          <w:u w:color="0070c0"/>
          <w:rtl w:val="0"/>
          <w:lang w:val="en-US"/>
          <w14:textFill>
            <w14:solidFill>
              <w14:srgbClr w14:val="0070C0"/>
            </w14:solidFill>
          </w14:textFill>
        </w:rPr>
        <w:t>Once completed:</w:t>
      </w:r>
    </w:p>
    <w:p>
      <w:pPr>
        <w:pStyle w:val="Normal.0"/>
        <w:numPr>
          <w:ilvl w:val="0"/>
          <w:numId w:val="2"/>
        </w:numPr>
        <w:bidi w:val="0"/>
        <w:spacing w:after="120"/>
        <w:ind w:right="0"/>
        <w:jc w:val="left"/>
        <w:rPr>
          <w:i w:val="1"/>
          <w:iCs w:val="1"/>
          <w:outline w:val="0"/>
          <w:color w:val="0070c0"/>
          <w:rtl w:val="0"/>
          <w:lang w:val="en-US"/>
          <w14:textFill>
            <w14:solidFill>
              <w14:srgbClr w14:val="0070C0"/>
            </w14:solidFill>
          </w14:textFill>
        </w:rPr>
      </w:pPr>
      <w:r>
        <w:rPr>
          <w:i w:val="1"/>
          <w:iCs w:val="1"/>
          <w:outline w:val="0"/>
          <w:color w:val="0070c0"/>
          <w:u w:color="0070c0"/>
          <w:rtl w:val="0"/>
          <w:lang w:val="en-US"/>
          <w14:textFill>
            <w14:solidFill>
              <w14:srgbClr w14:val="0070C0"/>
            </w14:solidFill>
          </w14:textFill>
        </w:rPr>
        <w:t xml:space="preserve">Save your abstract (with head &amp; shoulders photo and short bio) as a Word document with a file name </w:t>
      </w:r>
      <w:r>
        <w:rPr>
          <w:i w:val="1"/>
          <w:iCs w:val="1"/>
          <w:outline w:val="0"/>
          <w:color w:val="0070c0"/>
          <w:u w:color="0070c0"/>
          <w:rtl w:val="0"/>
          <w:lang w:val="en-US"/>
          <w14:textFill>
            <w14:solidFill>
              <w14:srgbClr w14:val="0070C0"/>
            </w14:solidFill>
          </w14:textFill>
        </w:rPr>
        <w:t>‘</w:t>
      </w:r>
      <w:r>
        <w:rPr>
          <w:i w:val="1"/>
          <w:iCs w:val="1"/>
          <w:outline w:val="0"/>
          <w:color w:val="0070c0"/>
          <w:u w:color="0070c0"/>
          <w:rtl w:val="0"/>
          <w:lang w:val="en-US"/>
          <w14:textFill>
            <w14:solidFill>
              <w14:srgbClr w14:val="0070C0"/>
            </w14:solidFill>
          </w14:textFill>
        </w:rPr>
        <w:t>YOUR NAME_Diamonds_ abstract</w:t>
      </w:r>
      <w:r>
        <w:rPr>
          <w:i w:val="1"/>
          <w:iCs w:val="1"/>
          <w:outline w:val="0"/>
          <w:color w:val="0070c0"/>
          <w:u w:color="0070c0"/>
          <w:rtl w:val="0"/>
          <w:lang w:val="en-US"/>
          <w14:textFill>
            <w14:solidFill>
              <w14:srgbClr w14:val="0070C0"/>
            </w14:solidFill>
          </w14:textFill>
        </w:rPr>
        <w:t>’</w:t>
      </w:r>
    </w:p>
    <w:p>
      <w:pPr>
        <w:pStyle w:val="Normal.0"/>
        <w:numPr>
          <w:ilvl w:val="0"/>
          <w:numId w:val="2"/>
        </w:numPr>
        <w:bidi w:val="0"/>
        <w:spacing w:after="120"/>
        <w:ind w:right="0"/>
        <w:jc w:val="left"/>
        <w:rPr>
          <w:i w:val="1"/>
          <w:iCs w:val="1"/>
          <w:outline w:val="0"/>
          <w:color w:val="0070c0"/>
          <w:rtl w:val="0"/>
          <w:lang w:val="en-US"/>
          <w14:textFill>
            <w14:solidFill>
              <w14:srgbClr w14:val="0070C0"/>
            </w14:solidFill>
          </w14:textFill>
        </w:rPr>
      </w:pPr>
      <w:r>
        <w:rPr>
          <w:i w:val="1"/>
          <w:iCs w:val="1"/>
          <w:outline w:val="0"/>
          <w:color w:val="0070c0"/>
          <w:u w:color="0070c0"/>
          <w:rtl w:val="0"/>
          <w:lang w:val="en-US"/>
          <w14:textFill>
            <w14:solidFill>
              <w14:srgbClr w14:val="0070C0"/>
            </w14:solidFill>
          </w14:textFill>
        </w:rPr>
        <w:t>Email your abstract to Dr Tania R Marshall (marshall.tania@gmail.com)</w:t>
      </w:r>
    </w:p>
    <w:p>
      <w:pPr>
        <w:pStyle w:val="Normal.0"/>
        <w:numPr>
          <w:ilvl w:val="0"/>
          <w:numId w:val="2"/>
        </w:numPr>
        <w:bidi w:val="0"/>
        <w:spacing w:after="120"/>
        <w:ind w:right="0"/>
        <w:jc w:val="left"/>
        <w:rPr>
          <w:i w:val="1"/>
          <w:iCs w:val="1"/>
          <w:outline w:val="0"/>
          <w:color w:val="0070c0"/>
          <w:rtl w:val="0"/>
          <w:lang w:val="en-US"/>
          <w14:textFill>
            <w14:solidFill>
              <w14:srgbClr w14:val="0070C0"/>
            </w14:solidFill>
          </w14:textFill>
        </w:rPr>
      </w:pPr>
      <w:r>
        <w:rPr>
          <w:i w:val="1"/>
          <w:iCs w:val="1"/>
          <w:outline w:val="0"/>
          <w:color w:val="0070c0"/>
          <w:u w:color="0070c0"/>
          <w:rtl w:val="0"/>
          <w:lang w:val="en-US"/>
          <w14:textFill>
            <w14:solidFill>
              <w14:srgbClr w14:val="0070C0"/>
            </w14:solidFill>
          </w14:textFill>
        </w:rPr>
        <w:t>Include in your email whether you prefer an oral or poster presentation (we will try to accommodate your preference, but should we receive too many applications for oral presentations, we may request that a poster be presented instead).  The final decision will be made by the scientific committee.</w:t>
      </w:r>
    </w:p>
    <w:p>
      <w:pPr>
        <w:pStyle w:val="Normal.0"/>
        <w:numPr>
          <w:ilvl w:val="1"/>
          <w:numId w:val="2"/>
        </w:numPr>
        <w:bidi w:val="0"/>
        <w:spacing w:after="120"/>
        <w:ind w:right="0"/>
        <w:jc w:val="left"/>
        <w:rPr>
          <w:i w:val="1"/>
          <w:iCs w:val="1"/>
          <w:outline w:val="0"/>
          <w:color w:val="0070c0"/>
          <w:rtl w:val="0"/>
          <w:lang w:val="en-US"/>
          <w14:textFill>
            <w14:solidFill>
              <w14:srgbClr w14:val="0070C0"/>
            </w14:solidFill>
          </w14:textFill>
        </w:rPr>
      </w:pPr>
      <w:r>
        <w:rPr>
          <w:i w:val="1"/>
          <w:iCs w:val="1"/>
          <w:outline w:val="0"/>
          <w:color w:val="0070c0"/>
          <w:u w:color="0070c0"/>
          <w:rtl w:val="0"/>
          <w:lang w:val="en-US"/>
          <w14:textFill>
            <w14:solidFill>
              <w14:srgbClr w14:val="0070C0"/>
            </w14:solidFill>
          </w14:textFill>
        </w:rPr>
        <w:t>Also indicate if you will submit a full peer-reviewed paper for this conference or if you will be doing a stand-alone presentation (oral or poster).</w:t>
      </w:r>
    </w:p>
    <w:p>
      <w:pPr>
        <w:pStyle w:val="Colorful List - Accent 1"/>
        <w:numPr>
          <w:ilvl w:val="0"/>
          <w:numId w:val="2"/>
        </w:numPr>
        <w:bidi w:val="0"/>
        <w:spacing w:after="120"/>
        <w:ind w:right="0"/>
        <w:jc w:val="left"/>
        <w:rPr>
          <w:i w:val="1"/>
          <w:iCs w:val="1"/>
          <w:outline w:val="0"/>
          <w:color w:val="0070c0"/>
          <w:rtl w:val="0"/>
          <w:lang w:val="en-US"/>
          <w14:textFill>
            <w14:solidFill>
              <w14:srgbClr w14:val="0070C0"/>
            </w14:solidFill>
          </w14:textFill>
        </w:rPr>
      </w:pPr>
      <w:r>
        <w:rPr>
          <w:i w:val="1"/>
          <w:iCs w:val="1"/>
          <w:outline w:val="0"/>
          <w:color w:val="0070c0"/>
          <w:u w:color="0070c0"/>
          <w:rtl w:val="0"/>
          <w:lang w:val="en-US"/>
          <w14:textFill>
            <w14:solidFill>
              <w14:srgbClr w14:val="0070C0"/>
            </w14:solidFill>
          </w14:textFill>
        </w:rPr>
        <w:t>Indicate in your email whether you are a student (and include your University and degree for which you are currently registered)</w:t>
      </w:r>
    </w:p>
    <w:p>
      <w:pPr>
        <w:pStyle w:val="Colorful List - Accent 1"/>
        <w:numPr>
          <w:ilvl w:val="0"/>
          <w:numId w:val="2"/>
        </w:numPr>
        <w:bidi w:val="0"/>
        <w:spacing w:after="120"/>
        <w:ind w:right="0"/>
        <w:jc w:val="left"/>
        <w:rPr>
          <w:i w:val="1"/>
          <w:iCs w:val="1"/>
          <w:outline w:val="0"/>
          <w:color w:val="0070c0"/>
          <w:rtl w:val="0"/>
          <w:lang w:val="en-US"/>
          <w14:textFill>
            <w14:solidFill>
              <w14:srgbClr w14:val="0070C0"/>
            </w14:solidFill>
          </w14:textFill>
        </w:rPr>
      </w:pPr>
      <w:r>
        <w:rPr>
          <w:i w:val="1"/>
          <w:iCs w:val="1"/>
          <w:outline w:val="0"/>
          <w:color w:val="0070c0"/>
          <w:u w:color="0070c0"/>
          <w:rtl w:val="0"/>
          <w:lang w:val="en-US"/>
          <w14:textFill>
            <w14:solidFill>
              <w14:srgbClr w14:val="0070C0"/>
            </w14:solidFill>
          </w14:textFill>
        </w:rPr>
        <w:t>Ensure that you have registered for the conference!</w:t>
      </w:r>
    </w:p>
    <w:p>
      <w:pPr>
        <w:pStyle w:val="Normal.0"/>
      </w:pPr>
      <w:r>
        <w:rPr>
          <w:rFonts w:ascii="Calibri" w:cs="Calibri" w:hAnsi="Calibri" w:eastAsia="Calibri"/>
          <w:b w:val="1"/>
          <w:bCs w:val="1"/>
          <w:i w:val="1"/>
          <w:iCs w:val="1"/>
          <w:outline w:val="0"/>
          <w:color w:val="0070c0"/>
          <w:u w:color="0070c0"/>
          <w:rtl w:val="0"/>
          <w:lang w:val="en-US"/>
          <w14:textFill>
            <w14:solidFill>
              <w14:srgbClr w14:val="0070C0"/>
            </w14:solidFill>
          </w14:textFill>
        </w:rPr>
        <w:t>Deadline for the submission of abstracts is 28 June 2024.</w:t>
      </w:r>
    </w:p>
    <w:sectPr>
      <w:headerReference w:type="default" r:id="rId4"/>
      <w:headerReference w:type="first" r:id="rId5"/>
      <w:footerReference w:type="default" r:id="rId6"/>
      <w:footerReference w:type="first" r:id="rId7"/>
      <w:pgSz w:w="11900" w:h="16840" w:orient="portrait"/>
      <w:pgMar w:top="851" w:right="1418" w:bottom="851" w:left="1418" w:header="709" w:footer="709"/>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Calibri Light">
    <w:charset w:val="00"/>
    <w:family w:val="roman"/>
    <w:pitch w:val="default"/>
  </w:font>
  <w:font w:name="Cavolini">
    <w:charset w:val="00"/>
    <w:family w:val="roman"/>
    <w:pitch w:val="default"/>
  </w:font>
  <w:font w:name="Aptos Display">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center"/>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right"/>
    </w:pPr>
    <w:r>
      <w:rPr>
        <w:rtl w:val="0"/>
        <w:lang w:val="en-US"/>
      </w:rPr>
      <w:t>__________________________________________________________________________________</w:t>
    </w:r>
  </w:p>
  <w:p>
    <w:pPr>
      <w:pStyle w:val="Footer"/>
      <w:jc w:val="right"/>
    </w:pPr>
  </w:p>
  <w:p>
    <w:pPr>
      <w:pStyle w:val="Footer"/>
      <w:jc w:val="right"/>
    </w:pPr>
    <w:r>
      <w:rPr>
        <w:rtl w:val="0"/>
        <w:lang w:val="en-US"/>
      </w:rPr>
      <w:t xml:space="preserve">Page </w:t>
    </w:r>
    <w:r>
      <w:rPr>
        <w:rFonts w:ascii="Calibri" w:cs="Calibri" w:hAnsi="Calibri" w:eastAsia="Calibri"/>
        <w:b w:val="1"/>
        <w:bCs w:val="1"/>
        <w:rtl w:val="0"/>
      </w:rPr>
      <w:fldChar w:fldCharType="begin" w:fldLock="0"/>
    </w:r>
    <w:r>
      <w:rPr>
        <w:rFonts w:ascii="Calibri" w:cs="Calibri" w:hAnsi="Calibri" w:eastAsia="Calibri"/>
        <w:b w:val="1"/>
        <w:bCs w:val="1"/>
        <w:rtl w:val="0"/>
      </w:rPr>
      <w:instrText xml:space="preserve"> PAGE </w:instrText>
    </w:r>
    <w:r>
      <w:rPr>
        <w:rFonts w:ascii="Calibri" w:cs="Calibri" w:hAnsi="Calibri" w:eastAsia="Calibri"/>
        <w:b w:val="1"/>
        <w:bCs w:val="1"/>
        <w:rtl w:val="0"/>
      </w:rPr>
      <w:fldChar w:fldCharType="separate" w:fldLock="0"/>
    </w:r>
    <w:r>
      <w:rPr>
        <w:rFonts w:ascii="Calibri" w:cs="Calibri" w:hAnsi="Calibri" w:eastAsia="Calibri"/>
        <w:b w:val="1"/>
        <w:bCs w:val="1"/>
        <w:rtl w:val="0"/>
      </w:rPr>
    </w:r>
    <w:r>
      <w:rPr>
        <w:rFonts w:ascii="Calibri" w:cs="Calibri" w:hAnsi="Calibri" w:eastAsia="Calibri"/>
        <w:b w:val="1"/>
        <w:bCs w:val="1"/>
        <w:rtl w:val="0"/>
      </w:rPr>
      <w:fldChar w:fldCharType="end" w:fldLock="0"/>
    </w:r>
    <w:r>
      <w:rPr>
        <w:rtl w:val="0"/>
        <w:lang w:val="en-US"/>
      </w:rPr>
      <w:t xml:space="preserve"> of </w:t>
    </w:r>
    <w:r>
      <w:rPr>
        <w:rFonts w:ascii="Calibri" w:cs="Calibri" w:hAnsi="Calibri" w:eastAsia="Calibri"/>
        <w:b w:val="1"/>
        <w:bCs w:val="1"/>
        <w:rtl w:val="0"/>
      </w:rPr>
      <w:fldChar w:fldCharType="begin" w:fldLock="0"/>
    </w:r>
    <w:r>
      <w:rPr>
        <w:rFonts w:ascii="Calibri" w:cs="Calibri" w:hAnsi="Calibri" w:eastAsia="Calibri"/>
        <w:b w:val="1"/>
        <w:bCs w:val="1"/>
        <w:rtl w:val="0"/>
      </w:rPr>
      <w:instrText xml:space="preserve"> NUMPAGES </w:instrText>
    </w:r>
    <w:r>
      <w:rPr>
        <w:rFonts w:ascii="Calibri" w:cs="Calibri" w:hAnsi="Calibri" w:eastAsia="Calibri"/>
        <w:b w:val="1"/>
        <w:bCs w:val="1"/>
        <w:rtl w:val="0"/>
      </w:rPr>
      <w:fldChar w:fldCharType="separate" w:fldLock="0"/>
    </w:r>
    <w:r>
      <w:rPr>
        <w:rFonts w:ascii="Calibri" w:cs="Calibri" w:hAnsi="Calibri" w:eastAsia="Calibri"/>
        <w:b w:val="1"/>
        <w:bCs w:val="1"/>
        <w:rtl w:val="0"/>
      </w:rPr>
    </w:r>
    <w:r>
      <w:rPr>
        <w:rFonts w:ascii="Calibri" w:cs="Calibri" w:hAnsi="Calibri" w:eastAsia="Calibri"/>
        <w:b w:val="1"/>
        <w:bCs w:val="1"/>
        <w:rtl w:val="0"/>
      </w:rPr>
      <w:fldChar w:fldCharType="end" w:fldLock="0"/>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pPr>
    <w:r>
      <mc:AlternateContent>
        <mc:Choice Requires="wps">
          <w:drawing>
            <wp:anchor distT="152400" distB="152400" distL="152400" distR="152400" simplePos="0" relativeHeight="251658240" behindDoc="1" locked="0" layoutInCell="1" allowOverlap="1">
              <wp:simplePos x="0" y="0"/>
              <wp:positionH relativeFrom="page">
                <wp:posOffset>935354</wp:posOffset>
              </wp:positionH>
              <wp:positionV relativeFrom="page">
                <wp:posOffset>530860</wp:posOffset>
              </wp:positionV>
              <wp:extent cx="5752466" cy="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5752466" cy="0"/>
                      </a:xfrm>
                      <a:prstGeom prst="line">
                        <a:avLst/>
                      </a:prstGeom>
                      <a:noFill/>
                      <a:ln w="9525" cap="flat">
                        <a:solidFill>
                          <a:srgbClr val="000000"/>
                        </a:solidFill>
                        <a:prstDash val="solid"/>
                        <a:round/>
                      </a:ln>
                      <a:effectLst/>
                    </wps:spPr>
                    <wps:bodyPr/>
                  </wps:wsp>
                </a:graphicData>
              </a:graphic>
            </wp:anchor>
          </w:drawing>
        </mc:Choice>
        <mc:Fallback>
          <w:pict>
            <v:line id="_x0000_s1027" style="visibility:visible;position:absolute;margin-left:73.6pt;margin-top:41.8pt;width:453.0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rFonts w:ascii="Calibri" w:cs="Calibri" w:hAnsi="Calibri" w:eastAsia="Calibri"/>
        <w:i w:val="1"/>
        <w:iCs w:val="1"/>
        <w:rtl w:val="0"/>
        <w:lang w:val="en-US"/>
      </w:rPr>
      <w:t>Mineral Deposits Studies Group 2013</w:t>
      <w:tab/>
      <w:tab/>
      <w:t>Programme and Abstracts</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Subtitle"/>
      <w:rPr>
        <w:rFonts w:ascii="Cavolini" w:cs="Cavolini" w:hAnsi="Cavolini" w:eastAsia="Cavolini"/>
        <w:sz w:val="22"/>
        <w:szCs w:val="22"/>
        <w:lang w:val="en-US"/>
      </w:rPr>
    </w:pPr>
    <w:r>
      <w:rPr>
        <w:lang w:val="en-US"/>
      </w:rPr>
      <w:drawing>
        <wp:anchor distT="152400" distB="152400" distL="152400" distR="152400" simplePos="0" relativeHeight="251658240" behindDoc="1" locked="0" layoutInCell="1" allowOverlap="1">
          <wp:simplePos x="0" y="0"/>
          <wp:positionH relativeFrom="page">
            <wp:posOffset>391795</wp:posOffset>
          </wp:positionH>
          <wp:positionV relativeFrom="page">
            <wp:posOffset>72390</wp:posOffset>
          </wp:positionV>
          <wp:extent cx="998856" cy="998856"/>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a:picLocks noChangeAspect="1"/>
                  </pic:cNvPicPr>
                </pic:nvPicPr>
                <pic:blipFill>
                  <a:blip r:embed="rId1">
                    <a:extLst/>
                  </a:blip>
                  <a:stretch>
                    <a:fillRect/>
                  </a:stretch>
                </pic:blipFill>
                <pic:spPr>
                  <a:xfrm>
                    <a:off x="0" y="0"/>
                    <a:ext cx="998856" cy="998856"/>
                  </a:xfrm>
                  <a:prstGeom prst="rect">
                    <a:avLst/>
                  </a:prstGeom>
                  <a:ln w="12700" cap="flat">
                    <a:noFill/>
                    <a:miter lim="400000"/>
                  </a:ln>
                  <a:effectLst/>
                </pic:spPr>
              </pic:pic>
            </a:graphicData>
          </a:graphic>
        </wp:anchor>
      </w:drawing>
    </w:r>
    <w:r>
      <w:rPr>
        <w:lang w:val="en-US"/>
      </w:rPr>
      <w:drawing>
        <wp:anchor distT="152400" distB="152400" distL="152400" distR="152400" simplePos="0" relativeHeight="251659264" behindDoc="1" locked="0" layoutInCell="1" allowOverlap="1">
          <wp:simplePos x="0" y="0"/>
          <wp:positionH relativeFrom="page">
            <wp:posOffset>6069965</wp:posOffset>
          </wp:positionH>
          <wp:positionV relativeFrom="page">
            <wp:posOffset>200660</wp:posOffset>
          </wp:positionV>
          <wp:extent cx="1167765" cy="730250"/>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jpeg"/>
                  <pic:cNvPicPr>
                    <a:picLocks noChangeAspect="1"/>
                  </pic:cNvPicPr>
                </pic:nvPicPr>
                <pic:blipFill>
                  <a:blip r:embed="rId2">
                    <a:extLst/>
                  </a:blip>
                  <a:stretch>
                    <a:fillRect/>
                  </a:stretch>
                </pic:blipFill>
                <pic:spPr>
                  <a:xfrm>
                    <a:off x="0" y="0"/>
                    <a:ext cx="1167765" cy="730250"/>
                  </a:xfrm>
                  <a:prstGeom prst="rect">
                    <a:avLst/>
                  </a:prstGeom>
                  <a:ln w="12700" cap="flat">
                    <a:noFill/>
                    <a:miter lim="400000"/>
                  </a:ln>
                  <a:effectLst/>
                </pic:spPr>
              </pic:pic>
            </a:graphicData>
          </a:graphic>
        </wp:anchor>
      </w:drawing>
    </w:r>
    <w:r>
      <w:rPr>
        <w:lang w:val="en-US"/>
      </w:rPr>
      <w:drawing>
        <wp:anchor distT="152400" distB="152400" distL="152400" distR="152400" simplePos="0" relativeHeight="251660288" behindDoc="1" locked="0" layoutInCell="1" allowOverlap="1">
          <wp:simplePos x="0" y="0"/>
          <wp:positionH relativeFrom="page">
            <wp:posOffset>802640</wp:posOffset>
          </wp:positionH>
          <wp:positionV relativeFrom="page">
            <wp:posOffset>10055860</wp:posOffset>
          </wp:positionV>
          <wp:extent cx="1329690" cy="722631"/>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png"/>
                  <pic:cNvPicPr>
                    <a:picLocks noChangeAspect="1"/>
                  </pic:cNvPicPr>
                </pic:nvPicPr>
                <pic:blipFill>
                  <a:blip r:embed="rId3">
                    <a:extLst/>
                  </a:blip>
                  <a:stretch>
                    <a:fillRect/>
                  </a:stretch>
                </pic:blipFill>
                <pic:spPr>
                  <a:xfrm>
                    <a:off x="0" y="0"/>
                    <a:ext cx="1329690" cy="722631"/>
                  </a:xfrm>
                  <a:prstGeom prst="rect">
                    <a:avLst/>
                  </a:prstGeom>
                  <a:ln w="12700" cap="flat">
                    <a:noFill/>
                    <a:miter lim="400000"/>
                  </a:ln>
                  <a:effectLst/>
                </pic:spPr>
              </pic:pic>
            </a:graphicData>
          </a:graphic>
        </wp:anchor>
      </w:drawing>
    </w:r>
    <w:r>
      <w:rPr>
        <w:rFonts w:ascii="Cavolini" w:cs="Cavolini" w:hAnsi="Cavolini" w:eastAsia="Cavolini"/>
        <w:sz w:val="22"/>
        <w:szCs w:val="22"/>
        <w:rtl w:val="0"/>
        <w:lang w:val="en-US"/>
      </w:rPr>
      <w:t>100 years of the Discovery of the Namaqualand Diamonds</w:t>
    </w:r>
  </w:p>
  <w:p>
    <w:pPr>
      <w:pStyle w:val="Subtitle"/>
      <w:rPr>
        <w:rFonts w:ascii="Cavolini" w:cs="Cavolini" w:hAnsi="Cavolini" w:eastAsia="Cavolini"/>
        <w:sz w:val="22"/>
        <w:szCs w:val="22"/>
      </w:rPr>
    </w:pPr>
    <w:r>
      <w:rPr>
        <w:rFonts w:ascii="Cavolini" w:cs="Cavolini" w:hAnsi="Cavolini" w:eastAsia="Cavolini"/>
        <w:sz w:val="22"/>
        <w:szCs w:val="22"/>
        <w:rtl w:val="0"/>
        <w:lang w:val="en-US"/>
      </w:rPr>
      <w:t xml:space="preserve"> – </w:t>
    </w:r>
    <w:r>
      <w:rPr>
        <w:rFonts w:ascii="Cavolini" w:cs="Cavolini" w:hAnsi="Cavolini" w:eastAsia="Cavolini"/>
        <w:sz w:val="22"/>
        <w:szCs w:val="22"/>
        <w:rtl w:val="0"/>
        <w:lang w:val="en-US"/>
      </w:rPr>
      <w:t>Source to Sink (11-20 March 2025)</w:t>
    </w:r>
    <w:r>
      <w:rPr>
        <w:rFonts w:ascii="Cavolini" w:cs="Cavolini" w:hAnsi="Cavolini" w:eastAsia="Cavolini"/>
        <w:sz w:val="22"/>
        <w:szCs w:val="22"/>
        <w:rtl w:val="0"/>
        <w:lang w:val="en-US"/>
      </w:rPr>
      <w:t xml:space="preserve"> </w:t>
    </w:r>
  </w:p>
  <w:p>
    <w:pPr>
      <w:pStyle w:val="Normal.0"/>
    </w:pPr>
    <w:r>
      <w:rPr>
        <w:rtl w:val="0"/>
        <w:lang w:val="en-US"/>
      </w:rPr>
      <w:t>__________________________________________________________________________________</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decimal"/>
      <w:suff w:val="tab"/>
      <w:lvlText w:val="%1."/>
      <w:lvlJc w:val="left"/>
      <w:pPr>
        <w:ind w:left="714" w:hanging="357"/>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95"/>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95"/>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95"/>
      </w:pPr>
      <w:rPr>
        <w:rFonts w:hAnsi="Arial Unicode MS"/>
        <w:i w:val="1"/>
        <w:i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14:textFill>
        <w14:solidFill>
          <w14:srgbClr w14:val="000000"/>
        </w14:solidFill>
      </w14:textFill>
    </w:rPr>
  </w:style>
  <w:style w:type="paragraph" w:styleId="Subtitle">
    <w:name w:val="Subtitle"/>
    <w:next w:val="Normal.0"/>
    <w:pPr>
      <w:keepNext w:val="0"/>
      <w:keepLines w:val="0"/>
      <w:pageBreakBefore w:val="0"/>
      <w:widowControl w:val="1"/>
      <w:shd w:val="clear" w:color="auto" w:fill="auto"/>
      <w:suppressAutoHyphens w:val="0"/>
      <w:bidi w:val="0"/>
      <w:spacing w:before="0" w:after="60" w:line="276" w:lineRule="auto"/>
      <w:ind w:left="0" w:right="0" w:firstLine="0"/>
      <w:jc w:val="center"/>
      <w:outlineLvl w:val="1"/>
    </w:pPr>
    <w:rPr>
      <w:rFonts w:ascii="Calibri Light" w:cs="Calibri Light" w:hAnsi="Calibri Light" w:eastAsia="Calibri Light"/>
      <w:b w:val="0"/>
      <w:bCs w:val="0"/>
      <w:i w:val="0"/>
      <w:iCs w:val="0"/>
      <w:caps w:val="0"/>
      <w:smallCaps w:val="0"/>
      <w:strike w:val="0"/>
      <w:dstrike w:val="0"/>
      <w:outline w:val="0"/>
      <w:color w:val="000000"/>
      <w:spacing w:val="0"/>
      <w:kern w:val="0"/>
      <w:position w:val="0"/>
      <w:sz w:val="24"/>
      <w:szCs w:val="24"/>
      <w:u w:val="none" w:color="000000"/>
      <w:vertAlign w:val="baseline"/>
      <w:lang w:val="en-US"/>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14:textOutline>
        <w14:noFill/>
      </w14:textOutline>
      <w14:textFill>
        <w14:solidFill>
          <w14:srgbClr w14:val="000000"/>
        </w14:solidFill>
      </w14:textFill>
    </w:rPr>
  </w:style>
  <w:style w:type="numbering" w:styleId="Imported Style 1">
    <w:name w:val="Imported Style 1"/>
    <w:pPr>
      <w:numPr>
        <w:numId w:val="1"/>
      </w:numPr>
    </w:pPr>
  </w:style>
  <w:style w:type="paragraph" w:styleId="Colorful List - Accent 1">
    <w:name w:val="Colorful List - Accent 1"/>
    <w:next w:val="Colorful List - Accent 1"/>
    <w:pPr>
      <w:keepNext w:val="0"/>
      <w:keepLines w:val="0"/>
      <w:pageBreakBefore w:val="0"/>
      <w:widowControl w:val="1"/>
      <w:shd w:val="clear" w:color="auto" w:fill="auto"/>
      <w:suppressAutoHyphens w:val="0"/>
      <w:bidi w:val="0"/>
      <w:spacing w:before="0" w:after="200" w:line="276"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numbering" Target="numbering.xml"/><Relationship Id="rId9" Type="http://schemas.openxmlformats.org/officeDocument/2006/relationships/theme" Target="theme/theme1.xml"/></Relationships>

</file>

<file path=word/_rels/header2.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jpeg"/><Relationship Id="rId3"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Calibri Light"/>
        <a:ea typeface="Calibri Light"/>
        <a:cs typeface="Calibri Light"/>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